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19" w:rsidRPr="00CF61D9" w:rsidRDefault="001D2C19" w:rsidP="001D2C19">
      <w:pPr>
        <w:jc w:val="center"/>
        <w:rPr>
          <w:b/>
          <w:szCs w:val="28"/>
        </w:rPr>
      </w:pPr>
      <w:r w:rsidRPr="00CF61D9">
        <w:rPr>
          <w:b/>
          <w:szCs w:val="28"/>
        </w:rPr>
        <w:t xml:space="preserve">Внеочередное </w:t>
      </w:r>
      <w:r w:rsidR="00CB19EC">
        <w:rPr>
          <w:b/>
          <w:szCs w:val="28"/>
        </w:rPr>
        <w:t xml:space="preserve">семьдесят </w:t>
      </w:r>
      <w:r w:rsidR="00511CE4" w:rsidRPr="00FE6561">
        <w:rPr>
          <w:b/>
          <w:szCs w:val="28"/>
        </w:rPr>
        <w:t>треть</w:t>
      </w:r>
      <w:r w:rsidR="00355A43" w:rsidRPr="00FE6561">
        <w:rPr>
          <w:b/>
          <w:szCs w:val="28"/>
        </w:rPr>
        <w:t>е</w:t>
      </w:r>
      <w:r w:rsidR="002202C6" w:rsidRPr="00FE6561">
        <w:rPr>
          <w:b/>
          <w:szCs w:val="28"/>
        </w:rPr>
        <w:t xml:space="preserve"> </w:t>
      </w:r>
      <w:r w:rsidRPr="00CF61D9">
        <w:rPr>
          <w:b/>
          <w:szCs w:val="28"/>
        </w:rPr>
        <w:t>заседание Совета депутатов</w:t>
      </w:r>
    </w:p>
    <w:p w:rsidR="001D2C19" w:rsidRPr="00CF61D9" w:rsidRDefault="001D2C19" w:rsidP="001D2C19">
      <w:pPr>
        <w:jc w:val="center"/>
        <w:rPr>
          <w:b/>
          <w:szCs w:val="28"/>
        </w:rPr>
      </w:pPr>
      <w:r w:rsidRPr="00CF61D9">
        <w:rPr>
          <w:b/>
          <w:szCs w:val="28"/>
        </w:rPr>
        <w:t xml:space="preserve"> Комсомольского сельского </w:t>
      </w:r>
      <w:r w:rsidR="00CF61D9" w:rsidRPr="00CF61D9">
        <w:rPr>
          <w:b/>
          <w:szCs w:val="28"/>
        </w:rPr>
        <w:t xml:space="preserve">поселения </w:t>
      </w:r>
      <w:proofErr w:type="spellStart"/>
      <w:r w:rsidR="00CF61D9" w:rsidRPr="00CF61D9">
        <w:rPr>
          <w:b/>
          <w:szCs w:val="28"/>
        </w:rPr>
        <w:t>Гудермесского</w:t>
      </w:r>
      <w:proofErr w:type="spellEnd"/>
      <w:r w:rsidRPr="00CF61D9">
        <w:rPr>
          <w:b/>
          <w:szCs w:val="28"/>
        </w:rPr>
        <w:t xml:space="preserve"> муниципального района Чеченской Республики </w:t>
      </w:r>
      <w:r w:rsidR="002202C6" w:rsidRPr="00E0634C">
        <w:rPr>
          <w:rFonts w:eastAsia="Calibri"/>
          <w:b/>
          <w:szCs w:val="28"/>
        </w:rPr>
        <w:t>третьего созыва</w:t>
      </w:r>
    </w:p>
    <w:p w:rsidR="00FC2C29" w:rsidRDefault="001D2C19" w:rsidP="00FC2C29">
      <w:pPr>
        <w:jc w:val="right"/>
        <w:rPr>
          <w:b/>
          <w:szCs w:val="28"/>
        </w:rPr>
      </w:pPr>
      <w:r w:rsidRPr="00CF61D9">
        <w:rPr>
          <w:b/>
          <w:szCs w:val="28"/>
        </w:rPr>
        <w:tab/>
      </w:r>
    </w:p>
    <w:p w:rsidR="00FC2C29" w:rsidRPr="00FC2C29" w:rsidRDefault="00FC2C29" w:rsidP="00FC2C29">
      <w:pPr>
        <w:jc w:val="right"/>
        <w:rPr>
          <w:b/>
          <w:i/>
          <w:szCs w:val="28"/>
          <w:lang w:eastAsia="ar-SA"/>
        </w:rPr>
      </w:pPr>
    </w:p>
    <w:p w:rsidR="001D2C19" w:rsidRPr="00CF61D9" w:rsidRDefault="00897C49" w:rsidP="00897C49">
      <w:pPr>
        <w:pBdr>
          <w:bottom w:val="single" w:sz="4" w:space="1" w:color="auto"/>
        </w:pBdr>
        <w:tabs>
          <w:tab w:val="center" w:pos="5102"/>
          <w:tab w:val="left" w:pos="8130"/>
        </w:tabs>
        <w:rPr>
          <w:b/>
          <w:sz w:val="32"/>
          <w:szCs w:val="32"/>
        </w:rPr>
      </w:pPr>
      <w:r w:rsidRPr="00CF61D9">
        <w:rPr>
          <w:b/>
          <w:sz w:val="32"/>
          <w:szCs w:val="32"/>
        </w:rPr>
        <w:tab/>
      </w:r>
      <w:r w:rsidR="001D2C19" w:rsidRPr="00CF61D9">
        <w:rPr>
          <w:b/>
          <w:sz w:val="32"/>
          <w:szCs w:val="32"/>
        </w:rPr>
        <w:t>Р Е Ш Е Н И Е</w:t>
      </w:r>
      <w:r w:rsidRPr="00CF61D9">
        <w:rPr>
          <w:b/>
          <w:sz w:val="32"/>
          <w:szCs w:val="32"/>
        </w:rPr>
        <w:t xml:space="preserve">  </w:t>
      </w:r>
      <w:r w:rsidRPr="00CF61D9">
        <w:rPr>
          <w:b/>
          <w:sz w:val="32"/>
          <w:szCs w:val="32"/>
        </w:rPr>
        <w:tab/>
      </w:r>
    </w:p>
    <w:p w:rsidR="001D2C19" w:rsidRPr="00CF61D9" w:rsidRDefault="001D2C19" w:rsidP="001D2C19">
      <w:pPr>
        <w:rPr>
          <w:szCs w:val="28"/>
        </w:rPr>
      </w:pPr>
    </w:p>
    <w:p w:rsidR="001D2C19" w:rsidRPr="00CF61D9" w:rsidRDefault="001D2C19" w:rsidP="001D2C19">
      <w:pPr>
        <w:rPr>
          <w:szCs w:val="28"/>
        </w:rPr>
      </w:pPr>
    </w:p>
    <w:p w:rsidR="001D2C19" w:rsidRPr="00CF61D9" w:rsidRDefault="001D2C19" w:rsidP="001D2C19">
      <w:pPr>
        <w:rPr>
          <w:szCs w:val="28"/>
        </w:rPr>
      </w:pPr>
      <w:r w:rsidRPr="00CF61D9">
        <w:rPr>
          <w:szCs w:val="28"/>
        </w:rPr>
        <w:t>от                                                                 №                                  с. Комсомольское</w:t>
      </w:r>
    </w:p>
    <w:p w:rsidR="00AB2265" w:rsidRPr="00CF61D9" w:rsidRDefault="00AB2265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355A43" w:rsidRPr="00E772EC" w:rsidRDefault="00355A43" w:rsidP="00355A43">
      <w:pPr>
        <w:ind w:firstLine="567"/>
        <w:rPr>
          <w:b/>
          <w:szCs w:val="28"/>
        </w:rPr>
      </w:pPr>
      <w:r w:rsidRPr="0093268E">
        <w:rPr>
          <w:szCs w:val="28"/>
        </w:rPr>
        <w:tab/>
      </w:r>
      <w:r>
        <w:rPr>
          <w:szCs w:val="28"/>
        </w:rPr>
        <w:t xml:space="preserve"> </w:t>
      </w:r>
    </w:p>
    <w:p w:rsidR="00CB19EC" w:rsidRPr="00947185" w:rsidRDefault="00CB19EC" w:rsidP="00CB19EC">
      <w:pPr>
        <w:jc w:val="center"/>
        <w:rPr>
          <w:b/>
          <w:szCs w:val="28"/>
        </w:rPr>
      </w:pPr>
      <w:r w:rsidRPr="00947185">
        <w:rPr>
          <w:b/>
          <w:szCs w:val="28"/>
        </w:rPr>
        <w:t>О</w:t>
      </w:r>
      <w:r>
        <w:rPr>
          <w:b/>
          <w:szCs w:val="28"/>
        </w:rPr>
        <w:t xml:space="preserve"> внесении изменений в </w:t>
      </w:r>
      <w:r w:rsidRPr="00F12EDA">
        <w:rPr>
          <w:b/>
          <w:szCs w:val="28"/>
        </w:rPr>
        <w:t>Порядок предоставления муниципальными служащими администрации сельского поселения сведений о своих расходах, а также расходах своих супруги (супруга) и несовершеннолетних детей</w:t>
      </w:r>
      <w:r w:rsidRPr="001936F1">
        <w:rPr>
          <w:b/>
          <w:szCs w:val="28"/>
        </w:rPr>
        <w:t xml:space="preserve"> </w:t>
      </w:r>
    </w:p>
    <w:p w:rsidR="00CB19EC" w:rsidRDefault="00CB19EC" w:rsidP="00CB19EC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CB19EC" w:rsidRDefault="00CB19EC" w:rsidP="00CB19EC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CB19EC" w:rsidRPr="00F12EDA" w:rsidRDefault="00CB19EC" w:rsidP="00CB19EC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Cs w:val="28"/>
        </w:rPr>
      </w:pPr>
      <w:r w:rsidRPr="00F12EDA">
        <w:rPr>
          <w:spacing w:val="-6"/>
          <w:szCs w:val="28"/>
        </w:rPr>
        <w:t xml:space="preserve">на основании протеста прокуратуры </w:t>
      </w:r>
      <w:proofErr w:type="spellStart"/>
      <w:r w:rsidRPr="00F12EDA">
        <w:rPr>
          <w:spacing w:val="-6"/>
          <w:szCs w:val="28"/>
        </w:rPr>
        <w:t>Гудермесского</w:t>
      </w:r>
      <w:proofErr w:type="spellEnd"/>
      <w:r w:rsidRPr="00F12EDA">
        <w:rPr>
          <w:spacing w:val="-6"/>
          <w:szCs w:val="28"/>
        </w:rPr>
        <w:t xml:space="preserve"> района от 11.05.2021 </w:t>
      </w:r>
      <w:r w:rsidRPr="00F12EDA">
        <w:rPr>
          <w:spacing w:val="-6"/>
          <w:szCs w:val="28"/>
        </w:rPr>
        <w:br/>
        <w:t xml:space="preserve">№ </w:t>
      </w:r>
      <w:r w:rsidRPr="00F12EDA">
        <w:rPr>
          <w:szCs w:val="28"/>
        </w:rPr>
        <w:t>18-7-12-2021</w:t>
      </w:r>
      <w:r w:rsidRPr="00F12EDA">
        <w:rPr>
          <w:spacing w:val="-6"/>
          <w:szCs w:val="28"/>
        </w:rPr>
        <w:t>,</w:t>
      </w:r>
      <w:r w:rsidRPr="00F12EDA">
        <w:rPr>
          <w:color w:val="0000FF"/>
          <w:szCs w:val="28"/>
        </w:rPr>
        <w:t xml:space="preserve"> </w:t>
      </w:r>
      <w:r w:rsidRPr="00F12EDA">
        <w:rPr>
          <w:spacing w:val="-6"/>
          <w:szCs w:val="28"/>
        </w:rPr>
        <w:t xml:space="preserve">в соответствии с Федеральными законами от 06.10.2003 года </w:t>
      </w:r>
      <w:r w:rsidRPr="00F12EDA">
        <w:rPr>
          <w:spacing w:val="-6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F12EDA">
        <w:rPr>
          <w:rFonts w:eastAsia="Calibri"/>
          <w:szCs w:val="28"/>
        </w:rPr>
        <w:t xml:space="preserve">от 25.12.2008 № 273-ФЗ «О противодействии коррупции» и от 03.12.2012 № 230-ФЗ «О контроле за соответствием расходов лиц, замещающих государственные должности, и иных лиц их доходам», руководствуясь Уставом </w:t>
      </w:r>
      <w:r w:rsidRPr="00CB19EC">
        <w:rPr>
          <w:szCs w:val="28"/>
        </w:rPr>
        <w:t>Комсомоль</w:t>
      </w:r>
      <w:r w:rsidRPr="00CB19EC">
        <w:rPr>
          <w:spacing w:val="2"/>
          <w:szCs w:val="28"/>
        </w:rPr>
        <w:t xml:space="preserve">ского </w:t>
      </w:r>
      <w:r w:rsidRPr="00CB19EC">
        <w:rPr>
          <w:szCs w:val="28"/>
        </w:rPr>
        <w:t>сельского поселения</w:t>
      </w:r>
      <w:r w:rsidRPr="00CB19EC">
        <w:rPr>
          <w:spacing w:val="-6"/>
          <w:szCs w:val="28"/>
        </w:rPr>
        <w:t xml:space="preserve"> </w:t>
      </w:r>
      <w:r w:rsidRPr="00F12EDA">
        <w:rPr>
          <w:spacing w:val="-6"/>
          <w:szCs w:val="28"/>
        </w:rPr>
        <w:t xml:space="preserve">Совет депутатов </w:t>
      </w:r>
    </w:p>
    <w:p w:rsidR="00CB19EC" w:rsidRPr="00CB19EC" w:rsidRDefault="00CB19EC" w:rsidP="00CB19EC">
      <w:pPr>
        <w:autoSpaceDE w:val="0"/>
        <w:autoSpaceDN w:val="0"/>
        <w:adjustRightInd w:val="0"/>
        <w:outlineLvl w:val="0"/>
        <w:rPr>
          <w:b/>
          <w:bCs/>
          <w:iCs/>
          <w:szCs w:val="28"/>
        </w:rPr>
      </w:pPr>
      <w:r w:rsidRPr="00CB19EC">
        <w:rPr>
          <w:b/>
          <w:bCs/>
          <w:iCs/>
          <w:szCs w:val="28"/>
        </w:rPr>
        <w:t>решил</w:t>
      </w:r>
      <w:r w:rsidRPr="00CB19EC">
        <w:rPr>
          <w:b/>
          <w:szCs w:val="28"/>
        </w:rPr>
        <w:t>:</w:t>
      </w:r>
    </w:p>
    <w:p w:rsidR="00CB19EC" w:rsidRDefault="00CB19EC" w:rsidP="00CB19EC">
      <w:pPr>
        <w:jc w:val="both"/>
        <w:rPr>
          <w:szCs w:val="28"/>
        </w:rPr>
      </w:pPr>
    </w:p>
    <w:p w:rsidR="00CB19EC" w:rsidRPr="00511CE4" w:rsidRDefault="00511CE4" w:rsidP="00CB19EC">
      <w:pPr>
        <w:tabs>
          <w:tab w:val="left" w:pos="-2268"/>
        </w:tabs>
        <w:jc w:val="both"/>
        <w:rPr>
          <w:spacing w:val="-8"/>
          <w:szCs w:val="28"/>
        </w:rPr>
      </w:pPr>
      <w:r>
        <w:rPr>
          <w:spacing w:val="-8"/>
          <w:szCs w:val="28"/>
        </w:rPr>
        <w:tab/>
        <w:t xml:space="preserve">1. </w:t>
      </w:r>
      <w:r w:rsidR="00CB19EC" w:rsidRPr="000D5EE0">
        <w:rPr>
          <w:spacing w:val="-8"/>
          <w:szCs w:val="28"/>
        </w:rPr>
        <w:t xml:space="preserve">Внести в </w:t>
      </w:r>
      <w:r w:rsidR="00CB19EC" w:rsidRPr="003B3F78">
        <w:rPr>
          <w:rFonts w:eastAsia="Calibri"/>
          <w:szCs w:val="28"/>
        </w:rPr>
        <w:t>Порядок предоставления муниципальными служащими администрации сельского поселения сведений о своих расходах, а также расходах своих супруги (</w:t>
      </w:r>
      <w:r w:rsidR="00CB19EC" w:rsidRPr="00511CE4">
        <w:rPr>
          <w:rFonts w:eastAsia="Calibri"/>
          <w:szCs w:val="28"/>
        </w:rPr>
        <w:t xml:space="preserve">супруга) и несовершеннолетних детей, утвержденный решением Совета депутатов </w:t>
      </w:r>
      <w:r w:rsidR="00CB19EC" w:rsidRPr="00511CE4">
        <w:rPr>
          <w:szCs w:val="28"/>
        </w:rPr>
        <w:t>Комсомоль</w:t>
      </w:r>
      <w:r w:rsidR="00CB19EC" w:rsidRPr="00511CE4">
        <w:rPr>
          <w:spacing w:val="2"/>
          <w:szCs w:val="28"/>
        </w:rPr>
        <w:t xml:space="preserve">ского </w:t>
      </w:r>
      <w:r w:rsidR="00CB19EC" w:rsidRPr="00511CE4">
        <w:rPr>
          <w:szCs w:val="28"/>
        </w:rPr>
        <w:t xml:space="preserve">сельского поселения                                                                       от 16.05.2013 г. № 31 (далее - Порядок) </w:t>
      </w:r>
      <w:r w:rsidR="00CB19EC" w:rsidRPr="00511CE4">
        <w:rPr>
          <w:spacing w:val="-8"/>
          <w:szCs w:val="28"/>
        </w:rPr>
        <w:t>следующие изменения:</w:t>
      </w:r>
    </w:p>
    <w:p w:rsidR="00CB19EC" w:rsidRPr="00511CE4" w:rsidRDefault="00CB19EC" w:rsidP="00CB19EC">
      <w:pPr>
        <w:jc w:val="both"/>
        <w:rPr>
          <w:rFonts w:eastAsia="Calibri"/>
          <w:szCs w:val="27"/>
          <w:lang w:eastAsia="en-US"/>
        </w:rPr>
      </w:pPr>
    </w:p>
    <w:p w:rsidR="00CB19EC" w:rsidRPr="00CB19EC" w:rsidRDefault="00CB19EC" w:rsidP="00511CE4">
      <w:pPr>
        <w:pStyle w:val="a8"/>
        <w:numPr>
          <w:ilvl w:val="1"/>
          <w:numId w:val="3"/>
        </w:numPr>
        <w:jc w:val="both"/>
        <w:rPr>
          <w:rFonts w:eastAsia="Calibri"/>
          <w:szCs w:val="27"/>
          <w:lang w:eastAsia="en-US"/>
        </w:rPr>
      </w:pPr>
      <w:r w:rsidRPr="00CB19EC">
        <w:rPr>
          <w:rFonts w:eastAsia="Calibri"/>
          <w:szCs w:val="27"/>
          <w:lang w:eastAsia="en-US"/>
        </w:rPr>
        <w:t>В части 1 Порядка текст:</w:t>
      </w:r>
    </w:p>
    <w:p w:rsidR="00CB19EC" w:rsidRPr="00CB19EC" w:rsidRDefault="00CB19EC" w:rsidP="00CB19EC">
      <w:pPr>
        <w:pStyle w:val="a8"/>
        <w:jc w:val="both"/>
        <w:rPr>
          <w:rFonts w:eastAsia="Calibri"/>
          <w:szCs w:val="27"/>
          <w:lang w:eastAsia="en-US"/>
        </w:rPr>
      </w:pPr>
    </w:p>
    <w:p w:rsidR="00CB19EC" w:rsidRPr="00FE6561" w:rsidRDefault="00CB19EC" w:rsidP="00CB19EC">
      <w:pPr>
        <w:ind w:firstLine="709"/>
        <w:jc w:val="both"/>
        <w:rPr>
          <w:rFonts w:eastAsia="Calibri"/>
          <w:szCs w:val="27"/>
          <w:lang w:eastAsia="en-US"/>
        </w:rPr>
      </w:pPr>
      <w:r w:rsidRPr="00FE6561">
        <w:rPr>
          <w:rFonts w:eastAsia="Calibri"/>
          <w:szCs w:val="27"/>
          <w:lang w:eastAsia="en-US"/>
        </w:rPr>
        <w:t xml:space="preserve">- «обязан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 года, предшествующих совершению сделки, и об источниках получения средств, за счет которых совершена сделка.», </w:t>
      </w:r>
    </w:p>
    <w:p w:rsidR="00CB19EC" w:rsidRPr="00FE6561" w:rsidRDefault="00CB19EC" w:rsidP="00CB19EC">
      <w:pPr>
        <w:ind w:firstLine="709"/>
        <w:jc w:val="both"/>
        <w:rPr>
          <w:rFonts w:eastAsia="Calibri"/>
          <w:szCs w:val="27"/>
          <w:lang w:eastAsia="en-US"/>
        </w:rPr>
      </w:pPr>
      <w:r w:rsidRPr="00FE6561">
        <w:rPr>
          <w:rFonts w:eastAsia="Calibri"/>
          <w:szCs w:val="27"/>
          <w:lang w:eastAsia="en-US"/>
        </w:rPr>
        <w:t>заменить на текст:</w:t>
      </w:r>
    </w:p>
    <w:p w:rsidR="00CB19EC" w:rsidRPr="00FE6561" w:rsidRDefault="00CB19EC" w:rsidP="00CB19EC">
      <w:pPr>
        <w:ind w:firstLine="709"/>
        <w:jc w:val="both"/>
        <w:rPr>
          <w:rFonts w:eastAsia="Calibri"/>
          <w:szCs w:val="27"/>
          <w:lang w:eastAsia="en-US"/>
        </w:rPr>
      </w:pPr>
      <w:r w:rsidRPr="00FE6561">
        <w:rPr>
          <w:rFonts w:eastAsia="Calibri"/>
          <w:szCs w:val="27"/>
          <w:lang w:eastAsia="en-US"/>
        </w:rPr>
        <w:t xml:space="preserve">- «обязан представлять сведения о своих расходах, а также о расходах своих супруги (супруга) и несовершеннолетних детей по каждой сделке по </w:t>
      </w:r>
      <w:r w:rsidRPr="00FE6561">
        <w:rPr>
          <w:rFonts w:eastAsia="Calibri"/>
          <w:szCs w:val="27"/>
          <w:lang w:eastAsia="en-US"/>
        </w:rPr>
        <w:lastRenderedPageBreak/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сделки.»:</w:t>
      </w:r>
    </w:p>
    <w:p w:rsidR="00CB19EC" w:rsidRPr="00FE6561" w:rsidRDefault="00CB19EC" w:rsidP="00CB19EC">
      <w:pPr>
        <w:widowControl w:val="0"/>
        <w:autoSpaceDE w:val="0"/>
        <w:ind w:firstLine="709"/>
        <w:jc w:val="both"/>
        <w:rPr>
          <w:bCs/>
          <w:szCs w:val="28"/>
        </w:rPr>
      </w:pPr>
      <w:r w:rsidRPr="00FE6561">
        <w:rPr>
          <w:bCs/>
          <w:szCs w:val="28"/>
        </w:rPr>
        <w:t xml:space="preserve">2. Настоящее решение подлежит направлению в прокуратуру </w:t>
      </w:r>
      <w:proofErr w:type="spellStart"/>
      <w:r w:rsidRPr="00FE6561">
        <w:rPr>
          <w:bCs/>
          <w:szCs w:val="28"/>
        </w:rPr>
        <w:t>Гудермесского</w:t>
      </w:r>
      <w:proofErr w:type="spellEnd"/>
      <w:r w:rsidRPr="00FE6561">
        <w:rPr>
          <w:bCs/>
          <w:szCs w:val="28"/>
        </w:rPr>
        <w:t xml:space="preserve">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CB19EC" w:rsidRPr="00FE6561" w:rsidRDefault="00CB19EC" w:rsidP="00CB19EC">
      <w:pPr>
        <w:widowControl w:val="0"/>
        <w:autoSpaceDE w:val="0"/>
        <w:ind w:firstLine="709"/>
        <w:jc w:val="both"/>
        <w:rPr>
          <w:bCs/>
          <w:szCs w:val="28"/>
        </w:rPr>
      </w:pPr>
      <w:r w:rsidRPr="00FE6561">
        <w:rPr>
          <w:bCs/>
          <w:szCs w:val="28"/>
        </w:rPr>
        <w:t xml:space="preserve">3. Настоящее решение разместить на официальном сайте Администрации </w:t>
      </w:r>
      <w:r w:rsidRPr="00FE6561">
        <w:rPr>
          <w:color w:val="000099"/>
          <w:szCs w:val="28"/>
        </w:rPr>
        <w:t xml:space="preserve">Комсомольского </w:t>
      </w:r>
      <w:r w:rsidRPr="00FE6561">
        <w:rPr>
          <w:szCs w:val="28"/>
        </w:rPr>
        <w:t>сельского поселения</w:t>
      </w:r>
      <w:r w:rsidRPr="00FE6561">
        <w:rPr>
          <w:color w:val="000099"/>
          <w:szCs w:val="28"/>
        </w:rPr>
        <w:t xml:space="preserve"> </w:t>
      </w:r>
      <w:r w:rsidRPr="00FE6561">
        <w:rPr>
          <w:bCs/>
          <w:szCs w:val="28"/>
        </w:rPr>
        <w:t>в информационно-телекоммуникационной сети «Интернет».</w:t>
      </w:r>
    </w:p>
    <w:p w:rsidR="00CB19EC" w:rsidRPr="00FE6561" w:rsidRDefault="00CB19EC" w:rsidP="00CB19EC">
      <w:pPr>
        <w:widowControl w:val="0"/>
        <w:autoSpaceDE w:val="0"/>
        <w:ind w:firstLine="709"/>
        <w:jc w:val="both"/>
        <w:rPr>
          <w:bCs/>
          <w:szCs w:val="28"/>
        </w:rPr>
      </w:pPr>
      <w:r w:rsidRPr="00FE6561">
        <w:rPr>
          <w:bCs/>
          <w:szCs w:val="28"/>
        </w:rPr>
        <w:t>4. Настоящее решение вступает в силу на следующий день после дня его официального опубликования (обнародования).</w:t>
      </w:r>
    </w:p>
    <w:p w:rsidR="00355A43" w:rsidRDefault="00355A43" w:rsidP="00355A43">
      <w:pPr>
        <w:widowControl w:val="0"/>
        <w:autoSpaceDE w:val="0"/>
        <w:rPr>
          <w:bCs/>
          <w:szCs w:val="28"/>
        </w:rPr>
      </w:pPr>
    </w:p>
    <w:p w:rsidR="00D325AB" w:rsidRDefault="00D325AB" w:rsidP="00355A43">
      <w:pPr>
        <w:widowControl w:val="0"/>
        <w:autoSpaceDE w:val="0"/>
        <w:rPr>
          <w:bCs/>
          <w:szCs w:val="28"/>
        </w:rPr>
      </w:pPr>
    </w:p>
    <w:p w:rsidR="00CB19EC" w:rsidRDefault="00CB19EC" w:rsidP="00355A43">
      <w:pPr>
        <w:widowControl w:val="0"/>
        <w:autoSpaceDE w:val="0"/>
        <w:rPr>
          <w:bCs/>
          <w:szCs w:val="28"/>
        </w:rPr>
      </w:pPr>
    </w:p>
    <w:p w:rsidR="00CB19EC" w:rsidRPr="00E772EC" w:rsidRDefault="00CB19EC" w:rsidP="00355A43">
      <w:pPr>
        <w:widowControl w:val="0"/>
        <w:autoSpaceDE w:val="0"/>
        <w:rPr>
          <w:bCs/>
          <w:szCs w:val="28"/>
        </w:rPr>
      </w:pPr>
    </w:p>
    <w:p w:rsidR="00355A43" w:rsidRPr="00E772EC" w:rsidRDefault="00355A43" w:rsidP="00355A43">
      <w:pPr>
        <w:spacing w:line="240" w:lineRule="exact"/>
        <w:ind w:left="-70" w:right="21"/>
        <w:rPr>
          <w:szCs w:val="28"/>
        </w:rPr>
      </w:pPr>
    </w:p>
    <w:p w:rsidR="00CB19EC" w:rsidRDefault="00CB19EC" w:rsidP="00355A43">
      <w:pPr>
        <w:spacing w:line="240" w:lineRule="exact"/>
        <w:ind w:left="-70" w:right="21"/>
        <w:rPr>
          <w:szCs w:val="28"/>
        </w:rPr>
      </w:pPr>
    </w:p>
    <w:p w:rsidR="00894B82" w:rsidRDefault="00894B82" w:rsidP="00894B82">
      <w:pPr>
        <w:tabs>
          <w:tab w:val="left" w:pos="709"/>
        </w:tabs>
        <w:suppressAutoHyphens/>
        <w:spacing w:line="0" w:lineRule="atLeast"/>
        <w:jc w:val="both"/>
      </w:pPr>
      <w:r>
        <w:t>Глава Комсомольского</w:t>
      </w:r>
    </w:p>
    <w:p w:rsidR="00894B82" w:rsidRPr="00121F3F" w:rsidRDefault="00894B82" w:rsidP="00894B82">
      <w:pPr>
        <w:tabs>
          <w:tab w:val="left" w:pos="709"/>
        </w:tabs>
        <w:suppressAutoHyphens/>
        <w:spacing w:line="0" w:lineRule="atLeast"/>
        <w:jc w:val="both"/>
      </w:pPr>
      <w:r>
        <w:t xml:space="preserve">сельского поселения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</w:t>
      </w:r>
      <w:proofErr w:type="spellStart"/>
      <w:r>
        <w:t>А.Х.Алтамиров</w:t>
      </w:r>
      <w:proofErr w:type="spellEnd"/>
    </w:p>
    <w:p w:rsidR="00355A43" w:rsidRPr="00E772EC" w:rsidRDefault="00355A43" w:rsidP="00355A43">
      <w:pPr>
        <w:spacing w:line="240" w:lineRule="exact"/>
        <w:ind w:left="-70" w:right="21"/>
        <w:rPr>
          <w:b/>
          <w:bCs/>
          <w:sz w:val="22"/>
        </w:rPr>
      </w:pPr>
      <w:r w:rsidRPr="00E772EC">
        <w:rPr>
          <w:szCs w:val="28"/>
        </w:rPr>
        <w:tab/>
        <w:t xml:space="preserve"> </w:t>
      </w:r>
      <w:r w:rsidRPr="00E772EC">
        <w:rPr>
          <w:szCs w:val="28"/>
        </w:rPr>
        <w:tab/>
      </w:r>
      <w:r w:rsidRPr="00E772EC">
        <w:rPr>
          <w:szCs w:val="28"/>
        </w:rPr>
        <w:tab/>
      </w:r>
      <w:r w:rsidRPr="00E772EC">
        <w:rPr>
          <w:szCs w:val="28"/>
        </w:rPr>
        <w:tab/>
      </w:r>
      <w:r w:rsidRPr="00E772EC">
        <w:rPr>
          <w:szCs w:val="28"/>
        </w:rPr>
        <w:tab/>
      </w:r>
    </w:p>
    <w:p w:rsidR="00CB19EC" w:rsidRDefault="00D325AB" w:rsidP="00355A43">
      <w:pPr>
        <w:widowControl w:val="0"/>
        <w:autoSpaceDE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</w:t>
      </w:r>
      <w:r w:rsidR="00355A43">
        <w:rPr>
          <w:szCs w:val="28"/>
        </w:rPr>
        <w:t xml:space="preserve">                                </w:t>
      </w:r>
      <w:r w:rsidR="00355A43" w:rsidRPr="00E772EC">
        <w:rPr>
          <w:szCs w:val="28"/>
        </w:rPr>
        <w:t xml:space="preserve"> </w:t>
      </w: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CB19EC" w:rsidRDefault="00CB19EC" w:rsidP="00355A43">
      <w:pPr>
        <w:widowControl w:val="0"/>
        <w:autoSpaceDE w:val="0"/>
        <w:ind w:firstLine="709"/>
        <w:jc w:val="center"/>
        <w:rPr>
          <w:szCs w:val="28"/>
        </w:rPr>
      </w:pPr>
    </w:p>
    <w:p w:rsidR="00F00363" w:rsidRPr="00CF61D9" w:rsidRDefault="00F00363" w:rsidP="00355A43">
      <w:pPr>
        <w:jc w:val="center"/>
        <w:rPr>
          <w:szCs w:val="28"/>
        </w:rPr>
      </w:pPr>
    </w:p>
    <w:sectPr w:rsidR="00F00363" w:rsidRPr="00CF61D9" w:rsidSect="00D325A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820F4"/>
    <w:multiLevelType w:val="multilevel"/>
    <w:tmpl w:val="3A44A80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B204EF9"/>
    <w:multiLevelType w:val="multilevel"/>
    <w:tmpl w:val="E5A207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979653F"/>
    <w:multiLevelType w:val="multilevel"/>
    <w:tmpl w:val="F496E2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8"/>
    <w:rsid w:val="000203CF"/>
    <w:rsid w:val="000E2AE3"/>
    <w:rsid w:val="00175E1A"/>
    <w:rsid w:val="001C458F"/>
    <w:rsid w:val="001D2C19"/>
    <w:rsid w:val="002202C6"/>
    <w:rsid w:val="00355A43"/>
    <w:rsid w:val="00370A01"/>
    <w:rsid w:val="003A000C"/>
    <w:rsid w:val="004831B2"/>
    <w:rsid w:val="00511CE4"/>
    <w:rsid w:val="005940E2"/>
    <w:rsid w:val="005D2BF1"/>
    <w:rsid w:val="00641487"/>
    <w:rsid w:val="006B0AFA"/>
    <w:rsid w:val="00894B82"/>
    <w:rsid w:val="00897C49"/>
    <w:rsid w:val="008D7A5D"/>
    <w:rsid w:val="008E0DFD"/>
    <w:rsid w:val="00993AD9"/>
    <w:rsid w:val="00A254A8"/>
    <w:rsid w:val="00AB2265"/>
    <w:rsid w:val="00AD267F"/>
    <w:rsid w:val="00B449FE"/>
    <w:rsid w:val="00B53D46"/>
    <w:rsid w:val="00B56A02"/>
    <w:rsid w:val="00CA6D47"/>
    <w:rsid w:val="00CB19EC"/>
    <w:rsid w:val="00CF186F"/>
    <w:rsid w:val="00CF61D9"/>
    <w:rsid w:val="00D325AB"/>
    <w:rsid w:val="00D87668"/>
    <w:rsid w:val="00E0372E"/>
    <w:rsid w:val="00E6084A"/>
    <w:rsid w:val="00E645F3"/>
    <w:rsid w:val="00EE0C58"/>
    <w:rsid w:val="00F00363"/>
    <w:rsid w:val="00F37837"/>
    <w:rsid w:val="00F4149D"/>
    <w:rsid w:val="00F525B8"/>
    <w:rsid w:val="00F92B28"/>
    <w:rsid w:val="00FC2C29"/>
    <w:rsid w:val="00FE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DE99C-9E87-4775-B05D-D48BA2E2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D2C19"/>
    <w:pPr>
      <w:ind w:left="720"/>
      <w:contextualSpacing/>
    </w:pPr>
  </w:style>
  <w:style w:type="paragraph" w:customStyle="1" w:styleId="ConsPlusNormal">
    <w:name w:val="ConsPlusNormal"/>
    <w:rsid w:val="00F003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Hyperlink"/>
    <w:rsid w:val="00355A43"/>
    <w:rPr>
      <w:color w:val="000080"/>
      <w:u w:val="single"/>
    </w:rPr>
  </w:style>
  <w:style w:type="paragraph" w:styleId="aa">
    <w:name w:val="Normal (Web)"/>
    <w:basedOn w:val="a"/>
    <w:uiPriority w:val="99"/>
    <w:unhideWhenUsed/>
    <w:rsid w:val="00355A4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5</cp:revision>
  <cp:lastPrinted>2021-05-19T06:45:00Z</cp:lastPrinted>
  <dcterms:created xsi:type="dcterms:W3CDTF">2021-05-19T06:43:00Z</dcterms:created>
  <dcterms:modified xsi:type="dcterms:W3CDTF">2021-05-25T06:19:00Z</dcterms:modified>
</cp:coreProperties>
</file>