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19" w:rsidRPr="00CF61D9" w:rsidRDefault="001D2C19" w:rsidP="001D2C19">
      <w:pPr>
        <w:jc w:val="center"/>
        <w:rPr>
          <w:b/>
          <w:szCs w:val="28"/>
        </w:rPr>
      </w:pPr>
      <w:r w:rsidRPr="00CF61D9">
        <w:rPr>
          <w:b/>
          <w:szCs w:val="28"/>
        </w:rPr>
        <w:t xml:space="preserve">Внеочередное </w:t>
      </w:r>
      <w:r w:rsidR="002202C6">
        <w:rPr>
          <w:b/>
          <w:szCs w:val="28"/>
        </w:rPr>
        <w:t xml:space="preserve">семидесятое </w:t>
      </w:r>
      <w:r w:rsidRPr="00CF61D9">
        <w:rPr>
          <w:b/>
          <w:szCs w:val="28"/>
        </w:rPr>
        <w:t>заседание Совета депутатов</w:t>
      </w:r>
    </w:p>
    <w:p w:rsidR="001D2C19" w:rsidRPr="00CF61D9" w:rsidRDefault="001D2C19" w:rsidP="001D2C19">
      <w:pPr>
        <w:jc w:val="center"/>
        <w:rPr>
          <w:b/>
          <w:szCs w:val="28"/>
        </w:rPr>
      </w:pPr>
      <w:r w:rsidRPr="00CF61D9">
        <w:rPr>
          <w:b/>
          <w:szCs w:val="28"/>
        </w:rPr>
        <w:t xml:space="preserve"> Комсомольского сельского </w:t>
      </w:r>
      <w:r w:rsidR="00CF61D9" w:rsidRPr="00CF61D9">
        <w:rPr>
          <w:b/>
          <w:szCs w:val="28"/>
        </w:rPr>
        <w:t xml:space="preserve">поселения </w:t>
      </w:r>
      <w:proofErr w:type="spellStart"/>
      <w:r w:rsidR="00CF61D9" w:rsidRPr="00CF61D9">
        <w:rPr>
          <w:b/>
          <w:szCs w:val="28"/>
        </w:rPr>
        <w:t>Гудермесского</w:t>
      </w:r>
      <w:proofErr w:type="spellEnd"/>
      <w:r w:rsidRPr="00CF61D9">
        <w:rPr>
          <w:b/>
          <w:szCs w:val="28"/>
        </w:rPr>
        <w:t xml:space="preserve"> муниципального района Чеченской Республики </w:t>
      </w:r>
      <w:r w:rsidR="002202C6" w:rsidRPr="00E0634C">
        <w:rPr>
          <w:rFonts w:eastAsia="Calibri"/>
          <w:b/>
          <w:szCs w:val="28"/>
        </w:rPr>
        <w:t>третьего созыва</w:t>
      </w:r>
    </w:p>
    <w:p w:rsidR="001D2C19" w:rsidRPr="00CF61D9" w:rsidRDefault="001D2C19" w:rsidP="001D2C19">
      <w:pPr>
        <w:tabs>
          <w:tab w:val="left" w:pos="7980"/>
        </w:tabs>
        <w:rPr>
          <w:b/>
          <w:szCs w:val="28"/>
        </w:rPr>
      </w:pPr>
      <w:r w:rsidRPr="00CF61D9">
        <w:rPr>
          <w:b/>
          <w:szCs w:val="28"/>
        </w:rPr>
        <w:tab/>
      </w:r>
    </w:p>
    <w:p w:rsidR="001D2C19" w:rsidRPr="00CF61D9" w:rsidRDefault="00897C49" w:rsidP="00897C49">
      <w:pPr>
        <w:pBdr>
          <w:bottom w:val="single" w:sz="4" w:space="1" w:color="auto"/>
        </w:pBdr>
        <w:tabs>
          <w:tab w:val="center" w:pos="5102"/>
          <w:tab w:val="left" w:pos="8130"/>
        </w:tabs>
        <w:rPr>
          <w:b/>
          <w:sz w:val="32"/>
          <w:szCs w:val="32"/>
        </w:rPr>
      </w:pPr>
      <w:r w:rsidRPr="00CF61D9">
        <w:rPr>
          <w:b/>
          <w:sz w:val="32"/>
          <w:szCs w:val="32"/>
        </w:rPr>
        <w:tab/>
      </w:r>
      <w:r w:rsidR="001D2C19" w:rsidRPr="00CF61D9">
        <w:rPr>
          <w:b/>
          <w:sz w:val="32"/>
          <w:szCs w:val="32"/>
        </w:rPr>
        <w:t>Р Е Ш Е Н И Е</w:t>
      </w:r>
      <w:r w:rsidRPr="00CF61D9">
        <w:rPr>
          <w:b/>
          <w:sz w:val="32"/>
          <w:szCs w:val="32"/>
        </w:rPr>
        <w:t xml:space="preserve">  </w:t>
      </w:r>
      <w:r w:rsidRPr="00CF61D9">
        <w:rPr>
          <w:b/>
          <w:sz w:val="32"/>
          <w:szCs w:val="32"/>
        </w:rPr>
        <w:tab/>
      </w:r>
    </w:p>
    <w:p w:rsidR="001D2C19" w:rsidRPr="00CF61D9" w:rsidRDefault="001D2C19" w:rsidP="001D2C19">
      <w:pPr>
        <w:rPr>
          <w:szCs w:val="28"/>
        </w:rPr>
      </w:pPr>
    </w:p>
    <w:p w:rsidR="001D2C19" w:rsidRPr="00CF61D9" w:rsidRDefault="001D2C19" w:rsidP="001D2C19">
      <w:pPr>
        <w:rPr>
          <w:szCs w:val="28"/>
        </w:rPr>
      </w:pPr>
    </w:p>
    <w:p w:rsidR="001D2C19" w:rsidRPr="00CF61D9" w:rsidRDefault="001D2C19" w:rsidP="001D2C19">
      <w:pPr>
        <w:rPr>
          <w:szCs w:val="28"/>
        </w:rPr>
      </w:pPr>
      <w:r w:rsidRPr="00CF61D9">
        <w:rPr>
          <w:szCs w:val="28"/>
        </w:rPr>
        <w:t>от                                                                 №                                  с. Комсомольское</w:t>
      </w:r>
    </w:p>
    <w:p w:rsidR="00F92B28" w:rsidRPr="00CF61D9" w:rsidRDefault="00F92B28" w:rsidP="00EE0C58">
      <w:pPr>
        <w:jc w:val="center"/>
        <w:rPr>
          <w:szCs w:val="28"/>
        </w:rPr>
      </w:pPr>
    </w:p>
    <w:p w:rsidR="00AB2265" w:rsidRPr="00CF61D9" w:rsidRDefault="00AB2265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F00363" w:rsidRPr="00CF61D9" w:rsidRDefault="00F00363" w:rsidP="00897C49">
      <w:pPr>
        <w:jc w:val="center"/>
        <w:rPr>
          <w:rFonts w:eastAsia="Calibri"/>
          <w:b/>
          <w:szCs w:val="28"/>
          <w:lang w:eastAsia="en-US"/>
        </w:rPr>
      </w:pPr>
      <w:r w:rsidRPr="00CF61D9">
        <w:rPr>
          <w:b/>
          <w:szCs w:val="28"/>
        </w:rPr>
        <w:t>Об утверждении порядка составления, утверждения и исполнения смет доходов</w:t>
      </w:r>
      <w:r w:rsidR="005D2BF1">
        <w:rPr>
          <w:b/>
          <w:szCs w:val="28"/>
        </w:rPr>
        <w:t xml:space="preserve"> </w:t>
      </w:r>
      <w:r w:rsidRPr="00CF61D9">
        <w:rPr>
          <w:b/>
          <w:szCs w:val="28"/>
        </w:rPr>
        <w:t>и расходов отдельных населенных пунктов, не являющихся муниципальными образованиями, входящих в состав территории муниципального образования</w:t>
      </w:r>
      <w:r w:rsidR="005D2BF1">
        <w:rPr>
          <w:b/>
          <w:szCs w:val="28"/>
        </w:rPr>
        <w:t xml:space="preserve"> </w:t>
      </w:r>
      <w:r w:rsidRPr="00CF61D9">
        <w:rPr>
          <w:b/>
          <w:szCs w:val="28"/>
        </w:rPr>
        <w:t xml:space="preserve">Комсомольского сельского поселения </w:t>
      </w:r>
      <w:proofErr w:type="spellStart"/>
      <w:r w:rsidRPr="00CF61D9">
        <w:rPr>
          <w:b/>
          <w:szCs w:val="28"/>
        </w:rPr>
        <w:t>Гудермесского</w:t>
      </w:r>
      <w:proofErr w:type="spellEnd"/>
      <w:r w:rsidRPr="00CF61D9">
        <w:rPr>
          <w:b/>
          <w:szCs w:val="28"/>
        </w:rPr>
        <w:t xml:space="preserve"> муниципального района.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bCs/>
          <w:szCs w:val="28"/>
        </w:rPr>
      </w:pP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b/>
          <w:bCs/>
          <w:szCs w:val="28"/>
        </w:rPr>
      </w:pPr>
      <w:r w:rsidRPr="00CF61D9">
        <w:rPr>
          <w:bCs/>
          <w:szCs w:val="28"/>
        </w:rPr>
        <w:t xml:space="preserve">В целях осуществления бюджетных полномочий и в соответствии со статьей 9 Бюджетного кодекса Российской Федерации, статьей 52Федерального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Pr="00CF61D9">
        <w:rPr>
          <w:szCs w:val="28"/>
        </w:rPr>
        <w:t xml:space="preserve">Комсомольского сельского поселения </w:t>
      </w:r>
      <w:proofErr w:type="spellStart"/>
      <w:r w:rsidRPr="00CF61D9">
        <w:rPr>
          <w:bCs/>
          <w:szCs w:val="28"/>
        </w:rPr>
        <w:t>Гудермесского</w:t>
      </w:r>
      <w:proofErr w:type="spellEnd"/>
      <w:r w:rsidRPr="00CF61D9">
        <w:rPr>
          <w:bCs/>
          <w:szCs w:val="28"/>
        </w:rPr>
        <w:t xml:space="preserve"> муниципального района, Совет депутатов </w:t>
      </w:r>
      <w:r w:rsidRPr="00CF61D9">
        <w:rPr>
          <w:szCs w:val="28"/>
        </w:rPr>
        <w:t>сельского поселения</w:t>
      </w:r>
      <w:r w:rsidRPr="00CF61D9">
        <w:rPr>
          <w:bCs/>
          <w:szCs w:val="28"/>
        </w:rPr>
        <w:t xml:space="preserve">, </w:t>
      </w:r>
      <w:r w:rsidRPr="00CF61D9">
        <w:rPr>
          <w:b/>
          <w:bCs/>
          <w:szCs w:val="28"/>
        </w:rPr>
        <w:t>решил:</w:t>
      </w:r>
    </w:p>
    <w:p w:rsidR="00F00363" w:rsidRPr="00CF61D9" w:rsidRDefault="00F00363" w:rsidP="00F00363">
      <w:pPr>
        <w:widowControl w:val="0"/>
        <w:autoSpaceDE w:val="0"/>
        <w:jc w:val="center"/>
        <w:rPr>
          <w:bCs/>
          <w:sz w:val="18"/>
          <w:szCs w:val="28"/>
        </w:rPr>
      </w:pP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7"/>
          <w:szCs w:val="27"/>
        </w:rPr>
      </w:pPr>
      <w:r w:rsidRPr="00CF61D9">
        <w:rPr>
          <w:bCs/>
          <w:szCs w:val="28"/>
        </w:rPr>
        <w:t xml:space="preserve">1. Утвердить прилагаемый Порядок составления, утверждения и исполнения смет доходов и расходов отдельных населенных пунктов, не являющихся муниципальными образованиями, входящих в состав территории муниципального образования </w:t>
      </w:r>
      <w:r w:rsidRPr="00CF61D9">
        <w:rPr>
          <w:szCs w:val="28"/>
        </w:rPr>
        <w:t xml:space="preserve">Комсомольского сельского поселения </w:t>
      </w:r>
      <w:proofErr w:type="spellStart"/>
      <w:r w:rsidRPr="00CF61D9">
        <w:rPr>
          <w:sz w:val="27"/>
          <w:szCs w:val="27"/>
        </w:rPr>
        <w:t>Гудермесского</w:t>
      </w:r>
      <w:proofErr w:type="spellEnd"/>
      <w:r w:rsidRPr="00CF61D9">
        <w:rPr>
          <w:sz w:val="27"/>
          <w:szCs w:val="27"/>
        </w:rPr>
        <w:t xml:space="preserve"> муниципального района.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bCs/>
          <w:szCs w:val="28"/>
        </w:rPr>
      </w:pPr>
      <w:r w:rsidRPr="00CF61D9">
        <w:rPr>
          <w:bCs/>
          <w:szCs w:val="28"/>
        </w:rPr>
        <w:t xml:space="preserve">2. Настоящее решение подлежит направлению в прокуратуру </w:t>
      </w:r>
      <w:proofErr w:type="spellStart"/>
      <w:r w:rsidRPr="00CF61D9">
        <w:rPr>
          <w:bCs/>
          <w:szCs w:val="28"/>
        </w:rPr>
        <w:t>Гудермесского</w:t>
      </w:r>
      <w:proofErr w:type="spellEnd"/>
      <w:r w:rsidRPr="00CF61D9">
        <w:rPr>
          <w:bCs/>
          <w:szCs w:val="28"/>
        </w:rPr>
        <w:t xml:space="preserve"> 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Республики».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bCs/>
          <w:szCs w:val="28"/>
        </w:rPr>
      </w:pPr>
      <w:r w:rsidRPr="00CF61D9">
        <w:rPr>
          <w:bCs/>
          <w:szCs w:val="28"/>
        </w:rPr>
        <w:t xml:space="preserve">3. Настоящее решение разместить на официальном сайте Администрации </w:t>
      </w:r>
      <w:r w:rsidRPr="00CF61D9">
        <w:rPr>
          <w:szCs w:val="28"/>
        </w:rPr>
        <w:t xml:space="preserve">Комсомольского сельского поселения </w:t>
      </w:r>
      <w:r w:rsidRPr="00CF61D9">
        <w:rPr>
          <w:bCs/>
          <w:szCs w:val="28"/>
        </w:rPr>
        <w:t>в информационно-телекоммуникационной сети «Интернет».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bCs/>
          <w:szCs w:val="28"/>
        </w:rPr>
      </w:pPr>
      <w:r w:rsidRPr="00CF61D9">
        <w:rPr>
          <w:bCs/>
          <w:szCs w:val="28"/>
        </w:rPr>
        <w:t>4. Настоящее решение вступает в силу на следующий день после дня его официального опубликования (обнародования).</w:t>
      </w:r>
    </w:p>
    <w:p w:rsidR="000E2AE3" w:rsidRPr="00CF61D9" w:rsidRDefault="000E2AE3" w:rsidP="003A000C">
      <w:pPr>
        <w:tabs>
          <w:tab w:val="left" w:pos="6450"/>
        </w:tabs>
        <w:jc w:val="both"/>
        <w:rPr>
          <w:szCs w:val="28"/>
        </w:rPr>
      </w:pPr>
    </w:p>
    <w:p w:rsidR="00897C49" w:rsidRDefault="00897C49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r w:rsidR="000E2AE3">
        <w:rPr>
          <w:szCs w:val="28"/>
        </w:rPr>
        <w:t>Комсомольского</w:t>
      </w:r>
    </w:p>
    <w:p w:rsidR="00F92B28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r w:rsidR="00D87668">
        <w:rPr>
          <w:szCs w:val="28"/>
        </w:rPr>
        <w:t xml:space="preserve">                                                              </w:t>
      </w:r>
      <w:r w:rsidR="00897C49">
        <w:rPr>
          <w:szCs w:val="28"/>
        </w:rPr>
        <w:t xml:space="preserve">       </w:t>
      </w:r>
      <w:r w:rsidR="00D87668">
        <w:rPr>
          <w:szCs w:val="28"/>
        </w:rPr>
        <w:t xml:space="preserve">      </w:t>
      </w:r>
      <w:proofErr w:type="spellStart"/>
      <w:r w:rsidR="001D2C19">
        <w:rPr>
          <w:szCs w:val="28"/>
        </w:rPr>
        <w:t>А.Х.</w:t>
      </w:r>
      <w:r w:rsidR="00E645F3">
        <w:rPr>
          <w:szCs w:val="28"/>
        </w:rPr>
        <w:t>Алтамиров</w:t>
      </w:r>
      <w:proofErr w:type="spellEnd"/>
    </w:p>
    <w:p w:rsidR="00F00363" w:rsidRDefault="00F00363" w:rsidP="00F00363">
      <w:pPr>
        <w:widowControl w:val="0"/>
        <w:autoSpaceDE w:val="0"/>
        <w:ind w:firstLine="709"/>
        <w:jc w:val="right"/>
        <w:rPr>
          <w:szCs w:val="28"/>
        </w:rPr>
      </w:pPr>
    </w:p>
    <w:p w:rsidR="008D7A5D" w:rsidRPr="008D7A5D" w:rsidRDefault="008D7A5D" w:rsidP="008D7A5D">
      <w:pPr>
        <w:tabs>
          <w:tab w:val="left" w:pos="9000"/>
        </w:tabs>
        <w:ind w:left="5103"/>
        <w:rPr>
          <w:sz w:val="24"/>
        </w:rPr>
      </w:pPr>
      <w:r w:rsidRPr="008D7A5D">
        <w:rPr>
          <w:sz w:val="24"/>
        </w:rPr>
        <w:t xml:space="preserve">Приложение </w:t>
      </w:r>
    </w:p>
    <w:p w:rsidR="008D7A5D" w:rsidRPr="008D7A5D" w:rsidRDefault="008D7A5D" w:rsidP="008D7A5D">
      <w:pPr>
        <w:tabs>
          <w:tab w:val="left" w:pos="9000"/>
        </w:tabs>
        <w:ind w:left="5103"/>
        <w:rPr>
          <w:sz w:val="24"/>
        </w:rPr>
      </w:pPr>
      <w:r w:rsidRPr="008D7A5D">
        <w:rPr>
          <w:sz w:val="24"/>
        </w:rPr>
        <w:t xml:space="preserve">к решению     Совета депутатов Комсомольского сельского  поселения </w:t>
      </w:r>
      <w:proofErr w:type="spellStart"/>
      <w:r w:rsidRPr="008D7A5D">
        <w:rPr>
          <w:sz w:val="24"/>
        </w:rPr>
        <w:t>Гудермесского</w:t>
      </w:r>
      <w:proofErr w:type="spellEnd"/>
      <w:r w:rsidRPr="008D7A5D">
        <w:rPr>
          <w:sz w:val="24"/>
        </w:rPr>
        <w:t xml:space="preserve">   муниципального района</w:t>
      </w:r>
    </w:p>
    <w:p w:rsidR="008D7A5D" w:rsidRPr="008D7A5D" w:rsidRDefault="008D7A5D" w:rsidP="008D7A5D">
      <w:pPr>
        <w:tabs>
          <w:tab w:val="left" w:pos="9000"/>
        </w:tabs>
        <w:ind w:left="6360"/>
        <w:rPr>
          <w:sz w:val="24"/>
        </w:rPr>
      </w:pPr>
    </w:p>
    <w:p w:rsidR="008D7A5D" w:rsidRPr="008D7A5D" w:rsidRDefault="008D7A5D" w:rsidP="008D7A5D">
      <w:pPr>
        <w:tabs>
          <w:tab w:val="left" w:pos="9000"/>
        </w:tabs>
        <w:ind w:left="5103"/>
        <w:rPr>
          <w:color w:val="FF0000"/>
          <w:sz w:val="24"/>
        </w:rPr>
      </w:pPr>
      <w:r w:rsidRPr="008D7A5D">
        <w:rPr>
          <w:sz w:val="24"/>
        </w:rPr>
        <w:t>от «____» _________г. № _____</w:t>
      </w:r>
    </w:p>
    <w:p w:rsidR="00F00363" w:rsidRPr="00B00BCB" w:rsidRDefault="00F00363" w:rsidP="00F00363">
      <w:pPr>
        <w:widowControl w:val="0"/>
        <w:autoSpaceDE w:val="0"/>
        <w:ind w:firstLine="709"/>
        <w:jc w:val="right"/>
        <w:rPr>
          <w:szCs w:val="28"/>
        </w:rPr>
      </w:pPr>
    </w:p>
    <w:p w:rsidR="00F00363" w:rsidRPr="00B00BCB" w:rsidRDefault="00F00363" w:rsidP="00F00363">
      <w:pPr>
        <w:widowControl w:val="0"/>
        <w:autoSpaceDE w:val="0"/>
        <w:ind w:firstLine="709"/>
        <w:jc w:val="both"/>
        <w:rPr>
          <w:szCs w:val="28"/>
        </w:rPr>
      </w:pPr>
    </w:p>
    <w:p w:rsidR="00F00363" w:rsidRPr="00F00363" w:rsidRDefault="00F00363" w:rsidP="00F00363">
      <w:pPr>
        <w:widowControl w:val="0"/>
        <w:autoSpaceDE w:val="0"/>
        <w:jc w:val="center"/>
        <w:rPr>
          <w:b/>
          <w:bCs/>
          <w:sz w:val="24"/>
        </w:rPr>
      </w:pPr>
      <w:r w:rsidRPr="00F00363">
        <w:rPr>
          <w:b/>
          <w:bCs/>
          <w:sz w:val="24"/>
        </w:rPr>
        <w:t>Порядок</w:t>
      </w:r>
    </w:p>
    <w:p w:rsidR="00F00363" w:rsidRPr="00F00363" w:rsidRDefault="00F00363" w:rsidP="00F00363">
      <w:pPr>
        <w:widowControl w:val="0"/>
        <w:autoSpaceDE w:val="0"/>
        <w:jc w:val="center"/>
        <w:rPr>
          <w:b/>
          <w:bCs/>
          <w:sz w:val="24"/>
        </w:rPr>
      </w:pPr>
      <w:r w:rsidRPr="00F00363">
        <w:rPr>
          <w:b/>
          <w:bCs/>
          <w:sz w:val="24"/>
        </w:rPr>
        <w:t xml:space="preserve">составления, утверждения и исполнения смет доходов и расходов отдельных населенных пунктов, не являющихся муниципальными образованиями, входящих в состав территории муниципального образования </w:t>
      </w:r>
    </w:p>
    <w:p w:rsidR="00F00363" w:rsidRPr="00CF61D9" w:rsidRDefault="00F00363" w:rsidP="00F00363">
      <w:pPr>
        <w:widowControl w:val="0"/>
        <w:autoSpaceDE w:val="0"/>
        <w:jc w:val="center"/>
        <w:rPr>
          <w:b/>
          <w:sz w:val="24"/>
        </w:rPr>
      </w:pPr>
      <w:r w:rsidRPr="00CF61D9">
        <w:rPr>
          <w:b/>
          <w:sz w:val="24"/>
        </w:rPr>
        <w:t xml:space="preserve">Комсомольского сельского поселения </w:t>
      </w:r>
      <w:proofErr w:type="spellStart"/>
      <w:r w:rsidRPr="00CF61D9">
        <w:rPr>
          <w:b/>
          <w:sz w:val="24"/>
        </w:rPr>
        <w:t>Гудермесского</w:t>
      </w:r>
      <w:proofErr w:type="spellEnd"/>
      <w:r w:rsidRPr="00CF61D9">
        <w:rPr>
          <w:b/>
          <w:sz w:val="24"/>
        </w:rPr>
        <w:t xml:space="preserve"> муниципального района.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</w:p>
    <w:p w:rsidR="00F00363" w:rsidRPr="00CF61D9" w:rsidRDefault="00F00363" w:rsidP="00F00363">
      <w:pPr>
        <w:widowControl w:val="0"/>
        <w:autoSpaceDE w:val="0"/>
        <w:ind w:firstLine="709"/>
        <w:jc w:val="center"/>
        <w:rPr>
          <w:b/>
          <w:sz w:val="24"/>
        </w:rPr>
      </w:pPr>
      <w:r w:rsidRPr="00CF61D9">
        <w:rPr>
          <w:b/>
          <w:sz w:val="24"/>
        </w:rPr>
        <w:t>I. Общие положения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 xml:space="preserve">1. Настоящий Порядок разработан в соответствии со статьей 52 Федерального закона от 06.10.2003 № 131-ФЗ «Об общих принципах организации местного самоуправления в Российской Федерации» и устанавливает требования к составлению, утверждению и ведению бюджетных смет доходов и расходов отдельных населенных пунктов, не являющихся муниципальными образованиями, входящих в состав территории Комсомольского сельского поселения </w:t>
      </w:r>
      <w:proofErr w:type="spellStart"/>
      <w:r w:rsidRPr="00CF61D9">
        <w:rPr>
          <w:sz w:val="24"/>
        </w:rPr>
        <w:t>Гудермесского</w:t>
      </w:r>
      <w:proofErr w:type="spellEnd"/>
      <w:r w:rsidRPr="00CF61D9">
        <w:rPr>
          <w:sz w:val="24"/>
        </w:rPr>
        <w:t xml:space="preserve"> муниципального района (далее - смет). 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</w:p>
    <w:p w:rsidR="00F00363" w:rsidRPr="00CF61D9" w:rsidRDefault="00F00363" w:rsidP="00F00363">
      <w:pPr>
        <w:widowControl w:val="0"/>
        <w:autoSpaceDE w:val="0"/>
        <w:ind w:firstLine="709"/>
        <w:jc w:val="center"/>
        <w:rPr>
          <w:b/>
          <w:sz w:val="24"/>
        </w:rPr>
      </w:pPr>
      <w:r w:rsidRPr="00CF61D9">
        <w:rPr>
          <w:b/>
          <w:sz w:val="24"/>
        </w:rPr>
        <w:t>II. Общие требования к составлению смет</w:t>
      </w:r>
    </w:p>
    <w:p w:rsidR="00F00363" w:rsidRPr="00CF61D9" w:rsidRDefault="00F00363" w:rsidP="00F00363">
      <w:pPr>
        <w:widowControl w:val="0"/>
        <w:autoSpaceDE w:val="0"/>
        <w:ind w:firstLine="709"/>
        <w:jc w:val="center"/>
        <w:rPr>
          <w:b/>
          <w:sz w:val="24"/>
        </w:rPr>
      </w:pP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 xml:space="preserve">2.1. Основанием для составления сметы является установление объема и распределения направлений расходования средств бюджета на основании доведенных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на период одного финансового года. 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 xml:space="preserve">2.2. Показатели сметы формируются в разрезе кодов классификации расходов бюджетов бюджетной классификации Российской Федерации с детализацией до кодов статей (подстатей) классификации операций сектора государственного управления. 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 xml:space="preserve">2.3. Смета составляется по форме, разработанной и утвержденной главным распорядителем средств бюджета, содержащей следующие обязательные реквизиты: 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 xml:space="preserve">гриф утверждения, содержащий подпись (и ее расшифровку) соответствующего руководителя, уполномоченного утверждать смету и дату утверждения; 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 xml:space="preserve">наименование формы документа; 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 xml:space="preserve">финансовый год, на который представлены содержащиеся в документе сведения; 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 xml:space="preserve">наименование учреждения, составившего документ, и его код по Общероссийскому классификатору предприятий и организаций (ОКПО)/наименование главного распорядителя (распорядителя) средств бюджета, составившего документ; 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 xml:space="preserve">код по Сводному реестру главных распорядителей, распорядителей и получателей средств местного бюджета по главному распорядителю средств местного бюджета; 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 xml:space="preserve">наименование единиц измерения показателей, включаемых в смету, и их код по Общероссийскому классификатору единиц измерения (ОКЕИ); 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 xml:space="preserve">содержательная и оформляющая части. 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 xml:space="preserve">Содержательная часть формы сметы должна представляться в виде таблицы, содержащей коды строк, наименования направлений расходования средств бюджета и соответствующих им кодов классификации расходов бюджетов бюджетной классификации Российской Федерации, а также суммы по каждому направлению. 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 xml:space="preserve">Оформляющая часть формы сметы должна содержать подписи (с расшифровкой) </w:t>
      </w:r>
      <w:r w:rsidRPr="00CF61D9">
        <w:rPr>
          <w:sz w:val="24"/>
        </w:rPr>
        <w:lastRenderedPageBreak/>
        <w:t>должностных лиц, ответственных за содержащи</w:t>
      </w:r>
      <w:bookmarkStart w:id="0" w:name="_GoBack"/>
      <w:bookmarkEnd w:id="0"/>
      <w:r w:rsidRPr="00CF61D9">
        <w:rPr>
          <w:sz w:val="24"/>
        </w:rPr>
        <w:t xml:space="preserve">еся в смете данные: руководителя учреждения, руководителя планово-финансовой службы учреждения или иного уполномоченного руководителем лица, исполнителя документа, а также дату подписания (подготовки) сметы. 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 xml:space="preserve">2.4. Смета составляется на основании разработанных и установленных (согласованных) главным распорядителем средств бюджета на соответствующий финансовый год расчетных показателей, характеризующих деятельность, и доведенных объемов лимитов бюджетных обязательств. К представленной на утверждение смете прилагаются обоснования (расчеты) плановых сметных показателей, использованных при формировании сметы. 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</w:p>
    <w:p w:rsidR="00F00363" w:rsidRPr="00CF61D9" w:rsidRDefault="00F00363" w:rsidP="00F00363">
      <w:pPr>
        <w:widowControl w:val="0"/>
        <w:autoSpaceDE w:val="0"/>
        <w:ind w:firstLine="709"/>
        <w:jc w:val="center"/>
        <w:rPr>
          <w:b/>
          <w:sz w:val="24"/>
        </w:rPr>
      </w:pPr>
      <w:r w:rsidRPr="00CF61D9">
        <w:rPr>
          <w:b/>
          <w:sz w:val="24"/>
        </w:rPr>
        <w:t>III. Общие требования к утверждению смет</w:t>
      </w:r>
    </w:p>
    <w:p w:rsidR="00F00363" w:rsidRPr="00CF61D9" w:rsidRDefault="00F00363" w:rsidP="00F00363">
      <w:pPr>
        <w:widowControl w:val="0"/>
        <w:autoSpaceDE w:val="0"/>
        <w:ind w:firstLine="709"/>
        <w:jc w:val="center"/>
        <w:rPr>
          <w:b/>
          <w:sz w:val="24"/>
        </w:rPr>
      </w:pP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 xml:space="preserve">Смета доходов и расходов отдельных населенных пунктов, не являющихся муниципальными образованиями, входящих в состав территории Комсомольского сельского поселения </w:t>
      </w:r>
      <w:proofErr w:type="spellStart"/>
      <w:r w:rsidRPr="00CF61D9">
        <w:rPr>
          <w:sz w:val="24"/>
        </w:rPr>
        <w:t>Гудермесского</w:t>
      </w:r>
      <w:proofErr w:type="spellEnd"/>
      <w:r w:rsidRPr="00CF61D9">
        <w:rPr>
          <w:sz w:val="24"/>
        </w:rPr>
        <w:t xml:space="preserve"> муниципального района, утверждается руководителем главного распорядителя бюджетных средств. 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</w:p>
    <w:p w:rsidR="00F00363" w:rsidRPr="00CF61D9" w:rsidRDefault="00F00363" w:rsidP="00F00363">
      <w:pPr>
        <w:widowControl w:val="0"/>
        <w:autoSpaceDE w:val="0"/>
        <w:ind w:firstLine="709"/>
        <w:jc w:val="center"/>
        <w:rPr>
          <w:b/>
          <w:sz w:val="24"/>
        </w:rPr>
      </w:pPr>
      <w:r w:rsidRPr="00CF61D9">
        <w:rPr>
          <w:b/>
          <w:sz w:val="24"/>
        </w:rPr>
        <w:t>IV. Общие требования к исполнению сметы</w:t>
      </w:r>
    </w:p>
    <w:p w:rsidR="00F00363" w:rsidRPr="00CF61D9" w:rsidRDefault="00F00363" w:rsidP="00F00363">
      <w:pPr>
        <w:widowControl w:val="0"/>
        <w:autoSpaceDE w:val="0"/>
        <w:ind w:firstLine="709"/>
        <w:jc w:val="center"/>
        <w:rPr>
          <w:b/>
          <w:sz w:val="24"/>
        </w:rPr>
      </w:pP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 xml:space="preserve">4.1. Ведением сметы является внесение изменений в смету </w:t>
      </w:r>
      <w:r w:rsidR="00CF61D9" w:rsidRPr="00CF61D9">
        <w:rPr>
          <w:sz w:val="24"/>
        </w:rPr>
        <w:t>в пределах,</w:t>
      </w:r>
      <w:r w:rsidRPr="00CF61D9">
        <w:rPr>
          <w:sz w:val="24"/>
        </w:rPr>
        <w:t xml:space="preserve"> доведенных учреждению в установленном порядке объемов соответствующих лимитов бюджетных обязательств. 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 xml:space="preserve">Внесение изменений в смету осуществляется путем утверждения изменений показателей - сумм увеличения и (или) уменьшения объемов сметных назначений: 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 xml:space="preserve">изменяющих объемы сметных назначений в случае изменения доведенного в установленном порядке объема лимитов бюджетных обязательств; 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 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 xml:space="preserve">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средств бюджета и утвержденного объема лимитов бюджетных обязательств; 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 xml:space="preserve"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 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 xml:space="preserve">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главного распорядителя средств бюджета и утвержденного объема лимитов бюджетных обязательств. 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 xml:space="preserve">4.2.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в течение пяти рабочих дней после внесения в установленном порядке изменений в бюджетную роспись главного распорядителя средств бюджета и лимиты бюджетных обязательств. </w:t>
      </w:r>
    </w:p>
    <w:p w:rsidR="00F00363" w:rsidRPr="00CF61D9" w:rsidRDefault="00F00363" w:rsidP="00F00363">
      <w:pPr>
        <w:widowControl w:val="0"/>
        <w:autoSpaceDE w:val="0"/>
        <w:ind w:firstLine="709"/>
        <w:jc w:val="both"/>
        <w:rPr>
          <w:sz w:val="24"/>
        </w:rPr>
      </w:pPr>
      <w:r w:rsidRPr="00CF61D9">
        <w:rPr>
          <w:sz w:val="24"/>
        </w:rPr>
        <w:t>4.3. Утверждение изменений в смету осуществляется в течение пяти рабочих дней после их утверждения руководителем главного распорядителя средств бюджета, утвердившего смету</w:t>
      </w:r>
    </w:p>
    <w:p w:rsidR="00F00363" w:rsidRPr="00CF61D9" w:rsidRDefault="00F00363" w:rsidP="00F00363">
      <w:pPr>
        <w:widowControl w:val="0"/>
        <w:autoSpaceDE w:val="0"/>
        <w:ind w:left="708" w:hanging="708"/>
        <w:jc w:val="center"/>
        <w:rPr>
          <w:szCs w:val="28"/>
        </w:rPr>
      </w:pPr>
    </w:p>
    <w:p w:rsidR="00F00363" w:rsidRPr="00CF61D9" w:rsidRDefault="00F00363" w:rsidP="00F00363">
      <w:pPr>
        <w:widowControl w:val="0"/>
        <w:autoSpaceDE w:val="0"/>
        <w:ind w:left="708" w:hanging="708"/>
        <w:jc w:val="center"/>
        <w:rPr>
          <w:szCs w:val="28"/>
        </w:rPr>
      </w:pPr>
    </w:p>
    <w:p w:rsidR="00F00363" w:rsidRPr="00CF61D9" w:rsidRDefault="00F00363" w:rsidP="00F00363">
      <w:pPr>
        <w:widowControl w:val="0"/>
        <w:autoSpaceDE w:val="0"/>
        <w:ind w:left="708" w:hanging="708"/>
        <w:jc w:val="center"/>
        <w:rPr>
          <w:sz w:val="24"/>
        </w:rPr>
      </w:pPr>
      <w:r w:rsidRPr="00CF61D9">
        <w:rPr>
          <w:sz w:val="24"/>
        </w:rPr>
        <w:lastRenderedPageBreak/>
        <w:t>ПОЯСНИТЕЛЬНАЯ ЗАПИСКА</w:t>
      </w:r>
    </w:p>
    <w:p w:rsidR="00F00363" w:rsidRPr="00CF61D9" w:rsidRDefault="00F00363" w:rsidP="00F00363">
      <w:pPr>
        <w:jc w:val="center"/>
        <w:rPr>
          <w:rFonts w:eastAsia="Calibri"/>
          <w:b/>
          <w:sz w:val="24"/>
          <w:lang w:eastAsia="en-US"/>
        </w:rPr>
      </w:pPr>
      <w:r w:rsidRPr="00CF61D9">
        <w:rPr>
          <w:sz w:val="24"/>
        </w:rPr>
        <w:t xml:space="preserve">к проекту решения «Об утверждении порядка составления, утверждения и исполнения смет доходов и расходов отдельных населенных пунктов, не являющихся муниципальными образованиями, входящих в состав территории муниципального образования Комсомольского сельского поселения </w:t>
      </w:r>
      <w:proofErr w:type="spellStart"/>
      <w:r w:rsidRPr="00CF61D9">
        <w:rPr>
          <w:sz w:val="24"/>
        </w:rPr>
        <w:t>Гудермесского</w:t>
      </w:r>
      <w:proofErr w:type="spellEnd"/>
      <w:r w:rsidRPr="00CF61D9">
        <w:rPr>
          <w:sz w:val="24"/>
        </w:rPr>
        <w:t xml:space="preserve"> муниципального района»</w:t>
      </w:r>
    </w:p>
    <w:p w:rsidR="00F00363" w:rsidRPr="00CF61D9" w:rsidRDefault="00F00363" w:rsidP="00F00363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06"/>
    </w:p>
    <w:bookmarkEnd w:id="1"/>
    <w:p w:rsidR="00F00363" w:rsidRPr="00CF61D9" w:rsidRDefault="00F00363" w:rsidP="00F00363">
      <w:pPr>
        <w:shd w:val="clear" w:color="auto" w:fill="FFFFFF"/>
        <w:spacing w:line="332" w:lineRule="atLeast"/>
        <w:ind w:firstLine="709"/>
        <w:jc w:val="both"/>
        <w:rPr>
          <w:rFonts w:eastAsia="Calibri"/>
          <w:sz w:val="24"/>
          <w:lang w:eastAsia="en-US"/>
        </w:rPr>
      </w:pPr>
      <w:r w:rsidRPr="00CF61D9">
        <w:rPr>
          <w:rFonts w:eastAsia="Calibri"/>
          <w:sz w:val="24"/>
          <w:lang w:eastAsia="en-US"/>
        </w:rPr>
        <w:t xml:space="preserve">Федеральным законом от 22.12.2020 № 458-ФЗ «О внесении изменений в статью 52 Федерального закона «Об общих принципах организации местного самоуправления в Российской Федерации», вступившим в силу 22.12.2020, внесены изменения в статью 52 Федерального закона № 131-ФЗ. </w:t>
      </w:r>
    </w:p>
    <w:p w:rsidR="00F00363" w:rsidRPr="00CF61D9" w:rsidRDefault="00F00363" w:rsidP="00F00363">
      <w:pPr>
        <w:shd w:val="clear" w:color="auto" w:fill="FFFFFF"/>
        <w:spacing w:line="332" w:lineRule="atLeast"/>
        <w:ind w:firstLine="709"/>
        <w:jc w:val="both"/>
        <w:rPr>
          <w:rFonts w:eastAsia="Calibri"/>
          <w:sz w:val="24"/>
          <w:lang w:eastAsia="en-US"/>
        </w:rPr>
      </w:pPr>
      <w:r w:rsidRPr="00CF61D9">
        <w:rPr>
          <w:rFonts w:eastAsia="Calibri"/>
          <w:sz w:val="24"/>
          <w:lang w:eastAsia="en-US"/>
        </w:rPr>
        <w:t>Поправки разрешают предусматривать в качестве составной части бюджетов всех видов муниципальных образований, в том числе муниципальных районов (в отношении населенных пунктов, других территорий, расположенных на межселенных территориях) и городских округов сметы доходов и расходов отдельных населенных пунктов, других территорий, не являющихся муниципальными образованиями. Ранее такая возможность была только у сельских и городских поселений.</w:t>
      </w:r>
    </w:p>
    <w:p w:rsidR="00F00363" w:rsidRPr="00CF61D9" w:rsidRDefault="00F00363" w:rsidP="00F00363">
      <w:pPr>
        <w:shd w:val="clear" w:color="auto" w:fill="FFFFFF"/>
        <w:spacing w:line="332" w:lineRule="atLeast"/>
        <w:ind w:firstLine="709"/>
        <w:jc w:val="both"/>
        <w:rPr>
          <w:rFonts w:eastAsia="Calibri"/>
          <w:sz w:val="24"/>
          <w:lang w:eastAsia="en-US"/>
        </w:rPr>
      </w:pPr>
      <w:r w:rsidRPr="00CF61D9">
        <w:rPr>
          <w:rFonts w:eastAsia="Calibri"/>
          <w:sz w:val="24"/>
          <w:lang w:eastAsia="en-US"/>
        </w:rPr>
        <w:t>Порядок составления, утверждения и исполнения указанных смет определяется органами местного самоуправления соответствующих муниципальных образований (то есть городскими и сельскими поселениями, а муниципальными районами в отношении населенных пунктов, других территорий, расположенных на межселенных территориях) самостоятельно с соблюдением требований, установленных Бюджетным кодексом Российской Федерации.</w:t>
      </w:r>
    </w:p>
    <w:p w:rsidR="00F00363" w:rsidRPr="00CF61D9" w:rsidRDefault="00F00363" w:rsidP="00F00363">
      <w:pPr>
        <w:shd w:val="clear" w:color="auto" w:fill="FFFFFF"/>
        <w:spacing w:line="332" w:lineRule="atLeast"/>
        <w:ind w:firstLine="709"/>
        <w:jc w:val="both"/>
        <w:rPr>
          <w:rFonts w:eastAsia="Calibri"/>
          <w:sz w:val="24"/>
          <w:lang w:eastAsia="en-US"/>
        </w:rPr>
      </w:pPr>
      <w:r w:rsidRPr="00CF61D9">
        <w:rPr>
          <w:rFonts w:eastAsia="Calibri"/>
          <w:sz w:val="24"/>
          <w:lang w:eastAsia="en-US"/>
        </w:rPr>
        <w:t>В этой связи необходимо обеспечить утверждение уполномоченными органами местного самоуправления необходимых порядков.</w:t>
      </w:r>
    </w:p>
    <w:p w:rsidR="00F00363" w:rsidRPr="00CF61D9" w:rsidRDefault="00F00363" w:rsidP="00F00363">
      <w:pPr>
        <w:shd w:val="clear" w:color="auto" w:fill="FFFFFF"/>
        <w:spacing w:line="332" w:lineRule="atLeast"/>
        <w:ind w:firstLine="709"/>
        <w:jc w:val="both"/>
        <w:rPr>
          <w:sz w:val="24"/>
        </w:rPr>
      </w:pPr>
      <w:r w:rsidRPr="00CF61D9">
        <w:rPr>
          <w:sz w:val="24"/>
        </w:rPr>
        <w:t>Таким образом, внесенные поправки требует принятия нормативного правового акта, регулирующего порядок составления, утверждения и исполнения сметы доходов и расходов отдельных населенных пунктов, других территорий, не являющихся муниципальными образованиями.</w:t>
      </w:r>
    </w:p>
    <w:p w:rsidR="00F00363" w:rsidRPr="00CF61D9" w:rsidRDefault="00F00363" w:rsidP="00F00363">
      <w:pPr>
        <w:widowControl w:val="0"/>
        <w:autoSpaceDE w:val="0"/>
        <w:jc w:val="center"/>
        <w:rPr>
          <w:sz w:val="24"/>
        </w:rPr>
      </w:pPr>
    </w:p>
    <w:p w:rsidR="00F00363" w:rsidRPr="00CF61D9" w:rsidRDefault="00F00363" w:rsidP="00F00363">
      <w:pPr>
        <w:widowControl w:val="0"/>
        <w:autoSpaceDE w:val="0"/>
        <w:jc w:val="center"/>
        <w:rPr>
          <w:szCs w:val="28"/>
        </w:rPr>
      </w:pPr>
    </w:p>
    <w:p w:rsidR="00F00363" w:rsidRPr="00CF61D9" w:rsidRDefault="00F00363" w:rsidP="00F00363">
      <w:pPr>
        <w:widowControl w:val="0"/>
        <w:autoSpaceDE w:val="0"/>
        <w:jc w:val="center"/>
        <w:rPr>
          <w:szCs w:val="28"/>
        </w:rPr>
      </w:pPr>
    </w:p>
    <w:p w:rsidR="00F00363" w:rsidRPr="00CF61D9" w:rsidRDefault="00F00363" w:rsidP="00F00363">
      <w:pPr>
        <w:widowControl w:val="0"/>
        <w:autoSpaceDE w:val="0"/>
        <w:jc w:val="center"/>
        <w:rPr>
          <w:szCs w:val="28"/>
        </w:rPr>
      </w:pPr>
    </w:p>
    <w:p w:rsidR="00F00363" w:rsidRPr="00CF61D9" w:rsidRDefault="00F00363" w:rsidP="00F00363">
      <w:pPr>
        <w:widowControl w:val="0"/>
        <w:autoSpaceDE w:val="0"/>
        <w:jc w:val="center"/>
        <w:rPr>
          <w:szCs w:val="28"/>
        </w:rPr>
      </w:pPr>
    </w:p>
    <w:p w:rsidR="00F00363" w:rsidRPr="00CF61D9" w:rsidRDefault="00F00363" w:rsidP="00F00363">
      <w:pPr>
        <w:widowControl w:val="0"/>
        <w:autoSpaceDE w:val="0"/>
        <w:jc w:val="center"/>
        <w:rPr>
          <w:szCs w:val="28"/>
        </w:rPr>
      </w:pPr>
    </w:p>
    <w:p w:rsidR="00F00363" w:rsidRPr="00CF61D9" w:rsidRDefault="00F00363" w:rsidP="00F00363">
      <w:pPr>
        <w:widowControl w:val="0"/>
        <w:autoSpaceDE w:val="0"/>
        <w:jc w:val="center"/>
        <w:rPr>
          <w:szCs w:val="28"/>
        </w:rPr>
      </w:pPr>
    </w:p>
    <w:p w:rsidR="00F00363" w:rsidRPr="00CF61D9" w:rsidRDefault="00F00363" w:rsidP="00F00363">
      <w:pPr>
        <w:widowControl w:val="0"/>
        <w:autoSpaceDE w:val="0"/>
        <w:jc w:val="center"/>
        <w:rPr>
          <w:szCs w:val="28"/>
        </w:rPr>
      </w:pPr>
    </w:p>
    <w:p w:rsidR="00F00363" w:rsidRPr="00CF61D9" w:rsidRDefault="00F00363" w:rsidP="00F00363">
      <w:pPr>
        <w:widowControl w:val="0"/>
        <w:autoSpaceDE w:val="0"/>
        <w:jc w:val="center"/>
        <w:rPr>
          <w:szCs w:val="28"/>
        </w:rPr>
      </w:pPr>
    </w:p>
    <w:p w:rsidR="00F00363" w:rsidRPr="00CF61D9" w:rsidRDefault="00F00363" w:rsidP="00F00363">
      <w:pPr>
        <w:widowControl w:val="0"/>
        <w:autoSpaceDE w:val="0"/>
        <w:jc w:val="center"/>
        <w:rPr>
          <w:szCs w:val="28"/>
        </w:rPr>
      </w:pPr>
    </w:p>
    <w:p w:rsidR="00F00363" w:rsidRPr="00CF61D9" w:rsidRDefault="00F00363" w:rsidP="00F00363">
      <w:pPr>
        <w:widowControl w:val="0"/>
        <w:autoSpaceDE w:val="0"/>
        <w:jc w:val="center"/>
        <w:rPr>
          <w:szCs w:val="28"/>
        </w:rPr>
      </w:pPr>
    </w:p>
    <w:p w:rsidR="008D7A5D" w:rsidRPr="00CF61D9" w:rsidRDefault="008D7A5D" w:rsidP="00F00363">
      <w:pPr>
        <w:widowControl w:val="0"/>
        <w:autoSpaceDE w:val="0"/>
        <w:jc w:val="center"/>
        <w:rPr>
          <w:szCs w:val="28"/>
        </w:rPr>
      </w:pPr>
    </w:p>
    <w:p w:rsidR="008D7A5D" w:rsidRPr="00CF61D9" w:rsidRDefault="008D7A5D" w:rsidP="00F00363">
      <w:pPr>
        <w:widowControl w:val="0"/>
        <w:autoSpaceDE w:val="0"/>
        <w:jc w:val="center"/>
        <w:rPr>
          <w:szCs w:val="28"/>
        </w:rPr>
      </w:pPr>
    </w:p>
    <w:p w:rsidR="00F00363" w:rsidRPr="00CF61D9" w:rsidRDefault="00F00363" w:rsidP="00F00363">
      <w:pPr>
        <w:widowControl w:val="0"/>
        <w:autoSpaceDE w:val="0"/>
        <w:jc w:val="center"/>
        <w:rPr>
          <w:szCs w:val="28"/>
        </w:rPr>
      </w:pPr>
    </w:p>
    <w:p w:rsidR="00F00363" w:rsidRPr="00CF61D9" w:rsidRDefault="00F00363" w:rsidP="00F00363">
      <w:pPr>
        <w:widowControl w:val="0"/>
        <w:autoSpaceDE w:val="0"/>
        <w:jc w:val="center"/>
        <w:rPr>
          <w:szCs w:val="28"/>
        </w:rPr>
      </w:pPr>
    </w:p>
    <w:p w:rsidR="00F00363" w:rsidRPr="00CF61D9" w:rsidRDefault="00F00363" w:rsidP="00F00363">
      <w:pPr>
        <w:widowControl w:val="0"/>
        <w:autoSpaceDE w:val="0"/>
        <w:jc w:val="center"/>
        <w:rPr>
          <w:szCs w:val="28"/>
        </w:rPr>
      </w:pPr>
    </w:p>
    <w:p w:rsidR="00F00363" w:rsidRPr="00CF61D9" w:rsidRDefault="00F00363" w:rsidP="00F00363">
      <w:pPr>
        <w:widowControl w:val="0"/>
        <w:autoSpaceDE w:val="0"/>
        <w:jc w:val="center"/>
        <w:rPr>
          <w:szCs w:val="28"/>
        </w:rPr>
      </w:pPr>
    </w:p>
    <w:p w:rsidR="00F00363" w:rsidRPr="00CF61D9" w:rsidRDefault="00F00363" w:rsidP="00F00363">
      <w:pPr>
        <w:widowControl w:val="0"/>
        <w:autoSpaceDE w:val="0"/>
        <w:jc w:val="center"/>
        <w:rPr>
          <w:sz w:val="24"/>
        </w:rPr>
      </w:pPr>
      <w:r w:rsidRPr="00CF61D9">
        <w:rPr>
          <w:sz w:val="24"/>
        </w:rPr>
        <w:lastRenderedPageBreak/>
        <w:t>ФИНАНСОВО-ЭКОНОМИЧЕСКОЕ ОБОСНОВАНИЕ</w:t>
      </w:r>
    </w:p>
    <w:p w:rsidR="00F00363" w:rsidRPr="00CF61D9" w:rsidRDefault="00F00363" w:rsidP="00F00363">
      <w:pPr>
        <w:jc w:val="center"/>
        <w:rPr>
          <w:rFonts w:eastAsia="Calibri"/>
          <w:b/>
          <w:sz w:val="24"/>
          <w:lang w:eastAsia="en-US"/>
        </w:rPr>
      </w:pPr>
      <w:r w:rsidRPr="00CF61D9">
        <w:rPr>
          <w:sz w:val="24"/>
        </w:rPr>
        <w:t xml:space="preserve">к проекту решения «Об утверждении порядка составления, утверждения и исполнения смет доходов и расходов отдельных населенных пунктов, не являющихся муниципальными образованиями, входящих в состав территории муниципального образования Комсомольского сельского поселения </w:t>
      </w:r>
      <w:proofErr w:type="spellStart"/>
      <w:r w:rsidRPr="00CF61D9">
        <w:rPr>
          <w:sz w:val="24"/>
        </w:rPr>
        <w:t>Гудермесского</w:t>
      </w:r>
      <w:proofErr w:type="spellEnd"/>
      <w:r w:rsidRPr="00CF61D9">
        <w:rPr>
          <w:sz w:val="24"/>
        </w:rPr>
        <w:t xml:space="preserve"> муниципального района»</w:t>
      </w:r>
    </w:p>
    <w:p w:rsidR="00F00363" w:rsidRPr="00CF61D9" w:rsidRDefault="00F00363" w:rsidP="00F00363">
      <w:pPr>
        <w:autoSpaceDE w:val="0"/>
        <w:autoSpaceDN w:val="0"/>
        <w:adjustRightInd w:val="0"/>
        <w:jc w:val="center"/>
        <w:rPr>
          <w:rFonts w:ascii="Arial" w:hAnsi="Arial"/>
          <w:sz w:val="24"/>
        </w:rPr>
      </w:pPr>
    </w:p>
    <w:p w:rsidR="00F00363" w:rsidRPr="00CF61D9" w:rsidRDefault="00F00363" w:rsidP="00F00363">
      <w:pPr>
        <w:ind w:firstLine="709"/>
        <w:jc w:val="both"/>
        <w:textAlignment w:val="baseline"/>
        <w:rPr>
          <w:sz w:val="24"/>
        </w:rPr>
      </w:pPr>
      <w:r w:rsidRPr="00CF61D9">
        <w:rPr>
          <w:sz w:val="24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8D7A5D" w:rsidRPr="00CF61D9" w:rsidRDefault="008D7A5D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8D7A5D" w:rsidRPr="00CF61D9" w:rsidRDefault="008D7A5D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F00363" w:rsidRPr="00CF61D9" w:rsidRDefault="00F00363" w:rsidP="00F00363">
      <w:pPr>
        <w:autoSpaceDE w:val="0"/>
        <w:autoSpaceDN w:val="0"/>
        <w:adjustRightInd w:val="0"/>
        <w:jc w:val="center"/>
        <w:rPr>
          <w:sz w:val="24"/>
        </w:rPr>
      </w:pPr>
      <w:r w:rsidRPr="00CF61D9">
        <w:rPr>
          <w:sz w:val="24"/>
        </w:rPr>
        <w:lastRenderedPageBreak/>
        <w:t>ПЕРЕЧЕНЬ НОРМАТИВНЫХ ПРАВОВЫХ АКТОВ, ПОДЛЕЖАЩИХ ИЗДАНИЮ (КОРРЕКТИРОВКЕ)</w:t>
      </w:r>
    </w:p>
    <w:p w:rsidR="00F00363" w:rsidRPr="00CF61D9" w:rsidRDefault="00F00363" w:rsidP="00F00363">
      <w:pPr>
        <w:autoSpaceDE w:val="0"/>
        <w:autoSpaceDN w:val="0"/>
        <w:adjustRightInd w:val="0"/>
        <w:jc w:val="center"/>
        <w:rPr>
          <w:szCs w:val="28"/>
        </w:rPr>
      </w:pPr>
      <w:r w:rsidRPr="00CF61D9">
        <w:rPr>
          <w:szCs w:val="28"/>
        </w:rPr>
        <w:t xml:space="preserve"> </w:t>
      </w:r>
    </w:p>
    <w:p w:rsidR="00F00363" w:rsidRPr="00CF61D9" w:rsidRDefault="00F00363" w:rsidP="00F00363">
      <w:pPr>
        <w:ind w:firstLine="708"/>
        <w:jc w:val="both"/>
        <w:rPr>
          <w:sz w:val="24"/>
        </w:rPr>
      </w:pPr>
      <w:r w:rsidRPr="00CF61D9">
        <w:rPr>
          <w:sz w:val="24"/>
        </w:rPr>
        <w:t xml:space="preserve">Принятие решения «Об утверждении порядка составления, утверждения и исполнения смет доходов и расходов отдельных населенных пунктов, не являющихся муниципальными образованиями, входящих в состав территории муниципального образования Комсомольского сельского поселения </w:t>
      </w:r>
      <w:proofErr w:type="spellStart"/>
      <w:r w:rsidRPr="00CF61D9">
        <w:rPr>
          <w:sz w:val="24"/>
        </w:rPr>
        <w:t>Гудермесского</w:t>
      </w:r>
      <w:proofErr w:type="spellEnd"/>
      <w:r w:rsidRPr="00CF61D9">
        <w:rPr>
          <w:sz w:val="24"/>
        </w:rPr>
        <w:t xml:space="preserve"> муниципального района» не потребует принятия, отмены или изменения других муниципальных нормативных правовых актов сельского поселения</w:t>
      </w:r>
    </w:p>
    <w:p w:rsidR="00F00363" w:rsidRPr="00CF61D9" w:rsidRDefault="00F00363" w:rsidP="00F00363">
      <w:pPr>
        <w:ind w:firstLine="708"/>
        <w:jc w:val="both"/>
        <w:rPr>
          <w:szCs w:val="28"/>
        </w:rPr>
      </w:pPr>
    </w:p>
    <w:p w:rsidR="00F00363" w:rsidRPr="00CF61D9" w:rsidRDefault="00F00363" w:rsidP="00F00363">
      <w:pPr>
        <w:widowControl w:val="0"/>
        <w:autoSpaceDE w:val="0"/>
        <w:ind w:left="708" w:hanging="708"/>
        <w:jc w:val="center"/>
        <w:rPr>
          <w:szCs w:val="28"/>
        </w:rPr>
      </w:pPr>
    </w:p>
    <w:p w:rsidR="00F00363" w:rsidRPr="00CF61D9" w:rsidRDefault="00F00363" w:rsidP="003A000C">
      <w:pPr>
        <w:tabs>
          <w:tab w:val="left" w:pos="6450"/>
        </w:tabs>
        <w:jc w:val="both"/>
        <w:rPr>
          <w:szCs w:val="28"/>
        </w:rPr>
      </w:pPr>
    </w:p>
    <w:sectPr w:rsidR="00F00363" w:rsidRPr="00CF61D9" w:rsidSect="002202C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820F4"/>
    <w:multiLevelType w:val="multilevel"/>
    <w:tmpl w:val="3A44A80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28"/>
    <w:rsid w:val="000E2AE3"/>
    <w:rsid w:val="00175E1A"/>
    <w:rsid w:val="001C458F"/>
    <w:rsid w:val="001D2C19"/>
    <w:rsid w:val="002202C6"/>
    <w:rsid w:val="00370A01"/>
    <w:rsid w:val="003A000C"/>
    <w:rsid w:val="004831B2"/>
    <w:rsid w:val="005940E2"/>
    <w:rsid w:val="005D2BF1"/>
    <w:rsid w:val="00641487"/>
    <w:rsid w:val="00897C49"/>
    <w:rsid w:val="008D7A5D"/>
    <w:rsid w:val="008E0DFD"/>
    <w:rsid w:val="00993AD9"/>
    <w:rsid w:val="00A254A8"/>
    <w:rsid w:val="00AB2265"/>
    <w:rsid w:val="00AD267F"/>
    <w:rsid w:val="00B449FE"/>
    <w:rsid w:val="00B53D46"/>
    <w:rsid w:val="00B56A02"/>
    <w:rsid w:val="00CA6D47"/>
    <w:rsid w:val="00CF186F"/>
    <w:rsid w:val="00CF61D9"/>
    <w:rsid w:val="00D87668"/>
    <w:rsid w:val="00E0372E"/>
    <w:rsid w:val="00E6084A"/>
    <w:rsid w:val="00E645F3"/>
    <w:rsid w:val="00EE0C58"/>
    <w:rsid w:val="00F00363"/>
    <w:rsid w:val="00F37837"/>
    <w:rsid w:val="00F4149D"/>
    <w:rsid w:val="00F525B8"/>
    <w:rsid w:val="00F9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DE99C-9E87-4775-B05D-D48BA2E2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E0D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D2C19"/>
    <w:pPr>
      <w:ind w:left="720"/>
      <w:contextualSpacing/>
    </w:pPr>
  </w:style>
  <w:style w:type="paragraph" w:customStyle="1" w:styleId="ConsPlusNormal">
    <w:name w:val="ConsPlusNormal"/>
    <w:rsid w:val="00F003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2</cp:revision>
  <cp:lastPrinted>2021-03-24T07:10:00Z</cp:lastPrinted>
  <dcterms:created xsi:type="dcterms:W3CDTF">2021-03-24T07:13:00Z</dcterms:created>
  <dcterms:modified xsi:type="dcterms:W3CDTF">2021-03-24T07:13:00Z</dcterms:modified>
</cp:coreProperties>
</file>