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7E" w:rsidRPr="0008497E" w:rsidRDefault="00D3423E" w:rsidP="0008497E">
      <w:pPr>
        <w:tabs>
          <w:tab w:val="left" w:pos="9214"/>
        </w:tabs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аседание Совета депутатов </w:t>
      </w:r>
      <w:r w:rsidR="0008497E" w:rsidRPr="0008497E">
        <w:rPr>
          <w:rFonts w:ascii="Times New Roman" w:hAnsi="Times New Roman" w:cs="Times New Roman"/>
          <w:b/>
          <w:bCs/>
          <w:sz w:val="28"/>
          <w:szCs w:val="28"/>
        </w:rPr>
        <w:t>Брагунского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  <w:r w:rsidR="00084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8497E" w:rsidRPr="0008497E" w:rsidRDefault="0008497E" w:rsidP="0008497E">
      <w:pPr>
        <w:tabs>
          <w:tab w:val="left" w:pos="5565"/>
        </w:tabs>
        <w:rPr>
          <w:rFonts w:ascii="Times New Roman" w:hAnsi="Times New Roman" w:cs="Times New Roman"/>
          <w:b/>
          <w:szCs w:val="28"/>
        </w:rPr>
      </w:pPr>
    </w:p>
    <w:p w:rsidR="0008497E" w:rsidRPr="0008497E" w:rsidRDefault="0008497E" w:rsidP="0008497E">
      <w:pPr>
        <w:pBdr>
          <w:bottom w:val="single" w:sz="4" w:space="1" w:color="auto"/>
        </w:pBdr>
        <w:ind w:right="3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8497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8497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8497E" w:rsidRPr="0008497E" w:rsidRDefault="0008497E" w:rsidP="0008497E">
      <w:pPr>
        <w:rPr>
          <w:rFonts w:ascii="Times New Roman" w:hAnsi="Times New Roman" w:cs="Times New Roman"/>
          <w:szCs w:val="28"/>
        </w:rPr>
      </w:pPr>
    </w:p>
    <w:p w:rsidR="00963B81" w:rsidRPr="006275D3" w:rsidRDefault="0008497E" w:rsidP="00D52FCC">
      <w:pPr>
        <w:tabs>
          <w:tab w:val="left" w:pos="3969"/>
          <w:tab w:val="left" w:pos="8505"/>
        </w:tabs>
        <w:spacing w:line="25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08497E">
        <w:rPr>
          <w:rFonts w:ascii="Times New Roman" w:hAnsi="Times New Roman" w:cs="Times New Roman"/>
          <w:sz w:val="28"/>
          <w:szCs w:val="28"/>
        </w:rPr>
        <w:t>от</w:t>
      </w:r>
      <w:r w:rsidR="00D52FCC">
        <w:rPr>
          <w:rFonts w:ascii="Times New Roman" w:hAnsi="Times New Roman" w:cs="Times New Roman"/>
          <w:sz w:val="28"/>
          <w:szCs w:val="28"/>
        </w:rPr>
        <w:tab/>
        <w:t>с.Брагуны</w:t>
      </w:r>
      <w:r w:rsidR="00D52FCC">
        <w:rPr>
          <w:rFonts w:ascii="Times New Roman" w:hAnsi="Times New Roman" w:cs="Times New Roman"/>
          <w:sz w:val="28"/>
          <w:szCs w:val="28"/>
        </w:rPr>
        <w:tab/>
      </w:r>
      <w:r w:rsidRPr="0008497E">
        <w:rPr>
          <w:rFonts w:ascii="Times New Roman" w:hAnsi="Times New Roman" w:cs="Times New Roman"/>
          <w:sz w:val="28"/>
          <w:szCs w:val="28"/>
        </w:rPr>
        <w:t>№</w:t>
      </w:r>
    </w:p>
    <w:p w:rsidR="00963B81" w:rsidRPr="0008497E" w:rsidRDefault="00963B81" w:rsidP="0008497E">
      <w:pPr>
        <w:pStyle w:val="32"/>
        <w:shd w:val="clear" w:color="auto" w:fill="auto"/>
        <w:spacing w:after="0"/>
        <w:ind w:firstLine="0"/>
        <w:jc w:val="left"/>
        <w:rPr>
          <w:sz w:val="28"/>
          <w:szCs w:val="28"/>
        </w:rPr>
      </w:pPr>
      <w:bookmarkStart w:id="0" w:name="bookmark3"/>
    </w:p>
    <w:bookmarkEnd w:id="0"/>
    <w:p w:rsidR="00941C79" w:rsidRPr="00941C79" w:rsidRDefault="00941C79" w:rsidP="00941C7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7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списания муниципального имущества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Брагу</w:t>
      </w:r>
      <w:r w:rsidRPr="00941C79">
        <w:rPr>
          <w:rFonts w:ascii="Times New Roman" w:hAnsi="Times New Roman" w:cs="Times New Roman"/>
          <w:b/>
          <w:sz w:val="28"/>
          <w:szCs w:val="28"/>
        </w:rPr>
        <w:t>нского сельского поселения Гудермесского муниципального района Чеченской Республики</w:t>
      </w:r>
    </w:p>
    <w:p w:rsidR="00D52FCC" w:rsidRPr="00941C79" w:rsidRDefault="00D52FCC" w:rsidP="00D52F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C79" w:rsidRPr="00941C79" w:rsidRDefault="00941C79" w:rsidP="00D3423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C79">
        <w:rPr>
          <w:rFonts w:ascii="Times New Roman" w:hAnsi="Times New Roman" w:cs="Times New Roman"/>
          <w:snapToGrid w:val="0"/>
          <w:sz w:val="28"/>
          <w:szCs w:val="28"/>
        </w:rPr>
        <w:t>В целях приведения процедуры списания муниципального имущества к единому порядку, повышения контроля за ее проведением, в соответствии  Гражданским кодексом РФ, Федеральным законом «Об общих принципах организации местного самоуправления в Российской Федерации» № 131-Ф3 от 06.10.2003 г., Федеральным законом «О бухгалтерском учете» № 129-ФЗ от 21.11.1996 г., Федеральным законом «О государственных и муниципальных унитарных предприятиях» № 161-ФЗ от 14.11.2002г., Уставом муниципального образования Брагунского</w:t>
      </w:r>
      <w:proofErr w:type="gramEnd"/>
      <w:r w:rsidRPr="00941C7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поселения, Совет депутатов Брагунского сельского поселения</w:t>
      </w:r>
    </w:p>
    <w:p w:rsidR="00941C79" w:rsidRPr="00941C79" w:rsidRDefault="00941C79" w:rsidP="00941C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1C79" w:rsidRPr="00941C79" w:rsidRDefault="00941C79" w:rsidP="00941C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C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1C79" w:rsidRPr="00941C79" w:rsidRDefault="00941C79" w:rsidP="00941C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1C79" w:rsidRPr="00941C79" w:rsidRDefault="00941C79" w:rsidP="00D3423E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763"/>
      <w:r w:rsidRPr="00941C79">
        <w:rPr>
          <w:rFonts w:ascii="Times New Roman" w:hAnsi="Times New Roman" w:cs="Times New Roman"/>
          <w:sz w:val="28"/>
          <w:szCs w:val="28"/>
        </w:rPr>
        <w:t>1.</w:t>
      </w:r>
      <w:r w:rsidRPr="00941C79">
        <w:rPr>
          <w:rFonts w:ascii="Times New Roman" w:hAnsi="Times New Roman" w:cs="Times New Roman"/>
          <w:sz w:val="28"/>
          <w:szCs w:val="28"/>
        </w:rPr>
        <w:tab/>
        <w:t>Утвердить Положение о порядке списания муниципального имущества муниципального образования Брагунского сельского поселения</w:t>
      </w:r>
      <w:r w:rsidRPr="00941C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41C79">
        <w:rPr>
          <w:rFonts w:ascii="Times New Roman" w:hAnsi="Times New Roman" w:cs="Times New Roman"/>
          <w:sz w:val="28"/>
          <w:szCs w:val="28"/>
        </w:rPr>
        <w:t>Гудермесского муниципального района (Приложение).</w:t>
      </w:r>
    </w:p>
    <w:p w:rsidR="00941C79" w:rsidRPr="00941C79" w:rsidRDefault="00941C79" w:rsidP="00D3423E">
      <w:pPr>
        <w:pStyle w:val="a4"/>
        <w:widowControl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9">
        <w:rPr>
          <w:rFonts w:ascii="Times New Roman" w:hAnsi="Times New Roman" w:cs="Times New Roman"/>
          <w:sz w:val="28"/>
          <w:szCs w:val="28"/>
        </w:rPr>
        <w:t>2.</w:t>
      </w:r>
      <w:r w:rsidRPr="00941C79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на официальном сайте администрации Брагунского сельского поселения.</w:t>
      </w:r>
    </w:p>
    <w:p w:rsidR="00941C79" w:rsidRPr="00941C79" w:rsidRDefault="00941C79" w:rsidP="00D3423E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9">
        <w:rPr>
          <w:rFonts w:ascii="Times New Roman" w:hAnsi="Times New Roman" w:cs="Times New Roman"/>
          <w:sz w:val="28"/>
          <w:szCs w:val="28"/>
        </w:rPr>
        <w:t>3.</w:t>
      </w:r>
      <w:r w:rsidRPr="00941C79">
        <w:rPr>
          <w:rFonts w:ascii="Times New Roman" w:hAnsi="Times New Roman" w:cs="Times New Roman"/>
          <w:sz w:val="28"/>
          <w:szCs w:val="28"/>
        </w:rPr>
        <w:tab/>
        <w:t>Контроль над исполнением настоящего решения оставляю за собой.</w:t>
      </w:r>
    </w:p>
    <w:p w:rsidR="00941C79" w:rsidRPr="00941C79" w:rsidRDefault="00941C79" w:rsidP="00D342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9">
        <w:rPr>
          <w:rFonts w:ascii="Times New Roman" w:hAnsi="Times New Roman" w:cs="Times New Roman"/>
          <w:sz w:val="28"/>
          <w:szCs w:val="28"/>
        </w:rPr>
        <w:t>4.</w:t>
      </w:r>
      <w:r w:rsidRPr="00941C79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подписания.</w:t>
      </w:r>
    </w:p>
    <w:bookmarkEnd w:id="1"/>
    <w:p w:rsidR="00941C79" w:rsidRPr="00941C79" w:rsidRDefault="00941C79" w:rsidP="0094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1C79" w:rsidRPr="00941C79" w:rsidRDefault="00941C79" w:rsidP="00941C79">
      <w:pPr>
        <w:rPr>
          <w:rFonts w:ascii="Times New Roman" w:hAnsi="Times New Roman" w:cs="Times New Roman"/>
          <w:sz w:val="28"/>
          <w:szCs w:val="28"/>
        </w:rPr>
      </w:pPr>
    </w:p>
    <w:p w:rsidR="00941C79" w:rsidRPr="00941C79" w:rsidRDefault="00941C79" w:rsidP="00DA2510">
      <w:pPr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1C7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2" w:name="_GoBack"/>
      <w:bookmarkEnd w:id="2"/>
      <w:r w:rsidRPr="00941C79">
        <w:rPr>
          <w:rFonts w:ascii="Times New Roman" w:hAnsi="Times New Roman" w:cs="Times New Roman"/>
          <w:sz w:val="28"/>
          <w:szCs w:val="28"/>
        </w:rPr>
        <w:tab/>
      </w:r>
      <w:r w:rsidR="00DA2510">
        <w:rPr>
          <w:rFonts w:ascii="Times New Roman" w:hAnsi="Times New Roman" w:cs="Times New Roman"/>
          <w:sz w:val="28"/>
          <w:szCs w:val="28"/>
        </w:rPr>
        <w:t>Р.З.Бикинин</w:t>
      </w:r>
    </w:p>
    <w:p w:rsidR="00941C79" w:rsidRPr="00941C79" w:rsidRDefault="00941C7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41C79">
        <w:rPr>
          <w:rFonts w:ascii="Times New Roman" w:hAnsi="Times New Roman" w:cs="Times New Roman"/>
          <w:sz w:val="28"/>
          <w:szCs w:val="28"/>
        </w:rPr>
        <w:br w:type="page"/>
      </w:r>
    </w:p>
    <w:p w:rsidR="00941C79" w:rsidRPr="00941C79" w:rsidRDefault="00941C79" w:rsidP="00941C79">
      <w:pPr>
        <w:tabs>
          <w:tab w:val="left" w:pos="1344"/>
        </w:tabs>
        <w:ind w:left="5670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lastRenderedPageBreak/>
        <w:t>Приложение</w:t>
      </w:r>
    </w:p>
    <w:p w:rsidR="00941C79" w:rsidRPr="00941C79" w:rsidRDefault="00941C79" w:rsidP="00941C79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Pr="00941C79">
        <w:rPr>
          <w:rFonts w:ascii="Times New Roman" w:hAnsi="Times New Roman" w:cs="Times New Roman"/>
        </w:rPr>
        <w:t xml:space="preserve"> совета депутатов</w:t>
      </w:r>
    </w:p>
    <w:p w:rsidR="00941C79" w:rsidRPr="00941C79" w:rsidRDefault="00941C79" w:rsidP="00941C79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</w:t>
      </w:r>
    </w:p>
    <w:p w:rsidR="00941C79" w:rsidRPr="00941C79" w:rsidRDefault="00941C79" w:rsidP="00941C79">
      <w:pPr>
        <w:ind w:left="5670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от </w:t>
      </w:r>
      <w:r w:rsidRPr="00941C79">
        <w:rPr>
          <w:rFonts w:ascii="Times New Roman" w:hAnsi="Times New Roman" w:cs="Times New Roman"/>
          <w:color w:val="26282F"/>
        </w:rPr>
        <w:t>____________</w:t>
      </w:r>
      <w:r>
        <w:rPr>
          <w:rFonts w:ascii="Times New Roman" w:hAnsi="Times New Roman" w:cs="Times New Roman"/>
        </w:rPr>
        <w:t xml:space="preserve"> </w:t>
      </w:r>
      <w:r w:rsidRPr="00941C79">
        <w:rPr>
          <w:rFonts w:ascii="Times New Roman" w:hAnsi="Times New Roman" w:cs="Times New Roman"/>
        </w:rPr>
        <w:t>№____</w:t>
      </w:r>
    </w:p>
    <w:p w:rsidR="00941C79" w:rsidRPr="00941C79" w:rsidRDefault="00941C79" w:rsidP="00941C79">
      <w:pPr>
        <w:rPr>
          <w:rFonts w:ascii="Times New Roman" w:hAnsi="Times New Roman" w:cs="Times New Roman"/>
        </w:rPr>
      </w:pPr>
    </w:p>
    <w:p w:rsidR="00941C79" w:rsidRPr="00941C79" w:rsidRDefault="00941C79" w:rsidP="00941C79">
      <w:pPr>
        <w:rPr>
          <w:rFonts w:ascii="Times New Roman" w:hAnsi="Times New Roman" w:cs="Times New Roman"/>
        </w:rPr>
      </w:pPr>
    </w:p>
    <w:p w:rsidR="00941C79" w:rsidRPr="00941C79" w:rsidRDefault="00941C79" w:rsidP="00941C79">
      <w:pPr>
        <w:jc w:val="center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  <w:b/>
        </w:rPr>
        <w:t>Положение</w:t>
      </w:r>
    </w:p>
    <w:p w:rsidR="00941C79" w:rsidRPr="00941C79" w:rsidRDefault="00941C79" w:rsidP="00941C79">
      <w:pPr>
        <w:ind w:hanging="10"/>
        <w:jc w:val="center"/>
        <w:rPr>
          <w:rFonts w:ascii="Times New Roman" w:hAnsi="Times New Roman" w:cs="Times New Roman"/>
          <w:b/>
        </w:rPr>
      </w:pPr>
      <w:r w:rsidRPr="00941C79">
        <w:rPr>
          <w:rFonts w:ascii="Times New Roman" w:hAnsi="Times New Roman" w:cs="Times New Roman"/>
          <w:b/>
        </w:rPr>
        <w:t xml:space="preserve">о порядке списания муниципального имущества муниципального образования </w:t>
      </w:r>
      <w:r>
        <w:rPr>
          <w:rFonts w:ascii="Times New Roman" w:hAnsi="Times New Roman" w:cs="Times New Roman"/>
          <w:b/>
        </w:rPr>
        <w:t>Брагунского</w:t>
      </w:r>
      <w:r w:rsidRPr="00941C79">
        <w:rPr>
          <w:rFonts w:ascii="Times New Roman" w:hAnsi="Times New Roman" w:cs="Times New Roman"/>
          <w:b/>
        </w:rPr>
        <w:t xml:space="preserve"> сельского поселения</w:t>
      </w:r>
      <w:r w:rsidRPr="00941C79">
        <w:rPr>
          <w:rFonts w:ascii="Times New Roman" w:hAnsi="Times New Roman" w:cs="Times New Roman"/>
          <w:b/>
          <w:snapToGrid w:val="0"/>
        </w:rPr>
        <w:t xml:space="preserve"> </w:t>
      </w:r>
      <w:r w:rsidRPr="00941C79">
        <w:rPr>
          <w:rFonts w:ascii="Times New Roman" w:hAnsi="Times New Roman" w:cs="Times New Roman"/>
          <w:b/>
        </w:rPr>
        <w:t>Гудермесского муниципального района</w:t>
      </w:r>
    </w:p>
    <w:p w:rsidR="00941C79" w:rsidRPr="00941C79" w:rsidRDefault="00941C79" w:rsidP="00941C79">
      <w:pPr>
        <w:ind w:left="1328" w:right="541" w:hanging="10"/>
        <w:jc w:val="center"/>
        <w:rPr>
          <w:rFonts w:ascii="Times New Roman" w:hAnsi="Times New Roman" w:cs="Times New Roman"/>
        </w:rPr>
      </w:pPr>
    </w:p>
    <w:p w:rsidR="00941C79" w:rsidRPr="00941C79" w:rsidRDefault="00941C79" w:rsidP="00941C79">
      <w:pPr>
        <w:widowControl/>
        <w:numPr>
          <w:ilvl w:val="0"/>
          <w:numId w:val="4"/>
        </w:numPr>
        <w:ind w:left="-567" w:right="-5" w:firstLine="141"/>
        <w:contextualSpacing/>
        <w:jc w:val="center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Общие положения</w:t>
      </w:r>
    </w:p>
    <w:p w:rsidR="00941C79" w:rsidRPr="00941C79" w:rsidRDefault="00941C79" w:rsidP="00941C79">
      <w:pPr>
        <w:ind w:left="1678" w:right="-5"/>
        <w:contextualSpacing/>
        <w:jc w:val="both"/>
        <w:rPr>
          <w:rFonts w:ascii="Times New Roman" w:hAnsi="Times New Roman" w:cs="Times New Roman"/>
        </w:rPr>
      </w:pPr>
    </w:p>
    <w:p w:rsidR="00941C79" w:rsidRPr="00941C79" w:rsidRDefault="00D3423E" w:rsidP="00D3423E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</w:r>
      <w:proofErr w:type="gramStart"/>
      <w:r w:rsidR="00941C79" w:rsidRPr="00941C79">
        <w:rPr>
          <w:rFonts w:ascii="Times New Roman" w:hAnsi="Times New Roman" w:cs="Times New Roman"/>
        </w:rPr>
        <w:t>Настоящее Положение</w:t>
      </w:r>
      <w:r w:rsidR="00941C79" w:rsidRPr="00941C79">
        <w:rPr>
          <w:rFonts w:ascii="Times New Roman" w:hAnsi="Times New Roman" w:cs="Times New Roman"/>
          <w:b/>
        </w:rPr>
        <w:t xml:space="preserve"> </w:t>
      </w:r>
      <w:r w:rsidR="00941C79" w:rsidRPr="00941C79">
        <w:rPr>
          <w:rFonts w:ascii="Times New Roman" w:hAnsi="Times New Roman" w:cs="Times New Roman"/>
        </w:rPr>
        <w:t xml:space="preserve">о порядке списания муниципального имущества муниципального образования </w:t>
      </w:r>
      <w:r w:rsidR="00941C79">
        <w:rPr>
          <w:rFonts w:ascii="Times New Roman" w:hAnsi="Times New Roman" w:cs="Times New Roman"/>
        </w:rPr>
        <w:t>Брагунского</w:t>
      </w:r>
      <w:r w:rsidR="00941C79" w:rsidRPr="00941C79">
        <w:rPr>
          <w:rFonts w:ascii="Times New Roman" w:hAnsi="Times New Roman" w:cs="Times New Roman"/>
        </w:rPr>
        <w:t xml:space="preserve"> сельского поселения</w:t>
      </w:r>
      <w:r w:rsidR="00941C79" w:rsidRPr="00941C79">
        <w:rPr>
          <w:rFonts w:ascii="Times New Roman" w:hAnsi="Times New Roman" w:cs="Times New Roman"/>
          <w:snapToGrid w:val="0"/>
        </w:rPr>
        <w:t xml:space="preserve"> </w:t>
      </w:r>
      <w:r w:rsidR="00941C79" w:rsidRPr="00941C79">
        <w:rPr>
          <w:rFonts w:ascii="Times New Roman" w:hAnsi="Times New Roman" w:cs="Times New Roman"/>
        </w:rPr>
        <w:t>Гудермесского муниципального района (далее – Положение) разработано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06.12.2011 № 402-ФЗ «О бухгалтерском учете», Приказом Минфина Российской Федерации от 30.03.2001 г. № 26н «Об утверждении Положения по бухгалтерскому</w:t>
      </w:r>
      <w:proofErr w:type="gramEnd"/>
      <w:r w:rsidR="00941C79" w:rsidRPr="00941C79">
        <w:rPr>
          <w:rFonts w:ascii="Times New Roman" w:hAnsi="Times New Roman" w:cs="Times New Roman"/>
        </w:rPr>
        <w:t xml:space="preserve"> </w:t>
      </w:r>
      <w:proofErr w:type="gramStart"/>
      <w:r w:rsidR="00941C79" w:rsidRPr="00941C79">
        <w:rPr>
          <w:rFonts w:ascii="Times New Roman" w:hAnsi="Times New Roman" w:cs="Times New Roman"/>
        </w:rPr>
        <w:t>учету «Учет основных средств» ПБУ 6/01, Приказом Минфина РФ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31.12.2016 N 257н «Об утверждении Федерального стандарта бухгалтерского учета для</w:t>
      </w:r>
      <w:proofErr w:type="gramEnd"/>
      <w:r w:rsidR="00941C79" w:rsidRPr="00941C79">
        <w:rPr>
          <w:rFonts w:ascii="Times New Roman" w:hAnsi="Times New Roman" w:cs="Times New Roman"/>
        </w:rPr>
        <w:t xml:space="preserve"> организаций государственного сектора «Основные средства».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41C79">
        <w:rPr>
          <w:rFonts w:ascii="Times New Roman" w:hAnsi="Times New Roman" w:cs="Times New Roman"/>
        </w:rPr>
        <w:t>1.2.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  <w:color w:val="222222"/>
          <w:shd w:val="clear" w:color="auto" w:fill="FFFFFF"/>
        </w:rPr>
        <w:t xml:space="preserve">Настоящее Положение определяет правила и порядок организации работы по списанию муниципального имущества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</w:t>
      </w:r>
      <w:r w:rsidRPr="00941C79">
        <w:rPr>
          <w:rFonts w:ascii="Times New Roman" w:hAnsi="Times New Roman" w:cs="Times New Roman"/>
          <w:color w:val="222222"/>
          <w:shd w:val="clear" w:color="auto" w:fill="FFFFFF"/>
        </w:rPr>
        <w:t>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41C79">
        <w:rPr>
          <w:rFonts w:ascii="Times New Roman" w:hAnsi="Times New Roman" w:cs="Times New Roman"/>
          <w:color w:val="222222"/>
          <w:shd w:val="clear" w:color="auto" w:fill="FFFFFF"/>
        </w:rPr>
        <w:t>- закрепленного на праве хозяйственного ведения за муниципальными унитарными предприятиями;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41C79">
        <w:rPr>
          <w:rFonts w:ascii="Times New Roman" w:hAnsi="Times New Roman" w:cs="Times New Roman"/>
          <w:color w:val="222222"/>
          <w:shd w:val="clear" w:color="auto" w:fill="FFFFFF"/>
        </w:rPr>
        <w:t>- закрепленного на праве оперативного управления за муниципальными казенными учреждениями;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41C79">
        <w:rPr>
          <w:rFonts w:ascii="Times New Roman" w:hAnsi="Times New Roman" w:cs="Times New Roman"/>
          <w:color w:val="222222"/>
          <w:shd w:val="clear" w:color="auto" w:fill="FFFFFF"/>
        </w:rPr>
        <w:t>- переданное в пользование (в том числе в аренду, доверительное управление, безвозмездное пользование и т.п.) юридическим и физическим лицам;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41C79">
        <w:rPr>
          <w:rFonts w:ascii="Times New Roman" w:hAnsi="Times New Roman" w:cs="Times New Roman"/>
          <w:color w:val="222222"/>
          <w:shd w:val="clear" w:color="auto" w:fill="FFFFFF"/>
        </w:rPr>
        <w:t>- не имеющего балансодержателя муниципального имущества, находящегося в казне сельского поселения;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41C79">
        <w:rPr>
          <w:rFonts w:ascii="Times New Roman" w:hAnsi="Times New Roman" w:cs="Times New Roman"/>
          <w:color w:val="222222"/>
          <w:shd w:val="clear" w:color="auto" w:fill="FFFFFF"/>
        </w:rPr>
        <w:t xml:space="preserve">- находящегося на балансе администрации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</w:t>
      </w:r>
      <w:r w:rsidRPr="00941C7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1.3.</w:t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="00941C79" w:rsidRPr="00941C79">
        <w:rPr>
          <w:rFonts w:ascii="Times New Roman" w:hAnsi="Times New Roman" w:cs="Times New Roman"/>
          <w:color w:val="222222"/>
          <w:shd w:val="clear" w:color="auto" w:fill="FFFFFF"/>
        </w:rPr>
        <w:t>Действие настоящего Положения распространяется на муниципальное имущество, отнесенное к группе основным сре</w:t>
      </w:r>
      <w:proofErr w:type="gramStart"/>
      <w:r w:rsidR="00941C79" w:rsidRPr="00941C79">
        <w:rPr>
          <w:rFonts w:ascii="Times New Roman" w:hAnsi="Times New Roman" w:cs="Times New Roman"/>
          <w:color w:val="222222"/>
          <w:shd w:val="clear" w:color="auto" w:fill="FFFFFF"/>
        </w:rPr>
        <w:t>дств в с</w:t>
      </w:r>
      <w:proofErr w:type="gramEnd"/>
      <w:r w:rsidR="00941C79" w:rsidRPr="00941C79">
        <w:rPr>
          <w:rFonts w:ascii="Times New Roman" w:hAnsi="Times New Roman" w:cs="Times New Roman"/>
          <w:color w:val="222222"/>
          <w:shd w:val="clear" w:color="auto" w:fill="FFFFFF"/>
        </w:rPr>
        <w:t>оответствии с нормативными правовыми актами Российской Федерации, нормативными правовыми актами по ведению бухгалтерского учета.</w:t>
      </w:r>
    </w:p>
    <w:p w:rsidR="00941C79" w:rsidRPr="00941C79" w:rsidRDefault="00941C79" w:rsidP="00D3423E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  <w:color w:val="222222"/>
          <w:shd w:val="clear" w:color="auto" w:fill="FFFFFF"/>
        </w:rPr>
        <w:t>1.4.</w:t>
      </w:r>
      <w:r w:rsidR="00D3423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941C79">
        <w:rPr>
          <w:rFonts w:ascii="Times New Roman" w:hAnsi="Times New Roman" w:cs="Times New Roman"/>
        </w:rPr>
        <w:t xml:space="preserve">В настоящем Положении под списанием муниципального имущества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</w:t>
      </w:r>
      <w:r w:rsidRPr="00941C79">
        <w:rPr>
          <w:rFonts w:ascii="Times New Roman" w:hAnsi="Times New Roman" w:cs="Times New Roman"/>
          <w:snapToGrid w:val="0"/>
        </w:rPr>
        <w:t xml:space="preserve"> </w:t>
      </w:r>
      <w:r w:rsidRPr="00941C79">
        <w:rPr>
          <w:rFonts w:ascii="Times New Roman" w:hAnsi="Times New Roman" w:cs="Times New Roman"/>
        </w:rPr>
        <w:t>Гудермесского муниципального района (далее - имущество, объекты основных средств и нематериальных активов) понимается комплекс действий, связанных с признанием: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движимого и недвижимого имущества, пришедшего в негодность вследствие физического износа (по истечении установленных сроков эксплуатации), нарушения нормальных условий эксплуатации и непригодного для дальнейшего использования.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движимого и недвижимого имущества морально устаревшего, длительно не используемого в процессе осуществления деятельности.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недвижимого имущества, подлежащего сносу в связи со строительством </w:t>
      </w:r>
      <w:r w:rsidRPr="00941C79">
        <w:rPr>
          <w:rFonts w:ascii="Times New Roman" w:hAnsi="Times New Roman" w:cs="Times New Roman"/>
        </w:rPr>
        <w:lastRenderedPageBreak/>
        <w:t>(реконструкцией) новых объектов или объектов, пришедших в ветхое и аварийное состояние.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движимого и недвижимого имущества, пострадавшего при авариях, стихийных бедствиях и иных чрезвычайных ситуациях, нарушения нормальных условий эксплуатации и по другим причинам;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недвижимого имущества, изъятого у физических (юридических) лиц для муниципальных нужд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</w:t>
      </w:r>
      <w:r w:rsidRPr="00941C79">
        <w:rPr>
          <w:rFonts w:ascii="Times New Roman" w:hAnsi="Times New Roman" w:cs="Times New Roman"/>
          <w:snapToGrid w:val="0"/>
        </w:rPr>
        <w:t xml:space="preserve"> </w:t>
      </w:r>
      <w:r w:rsidRPr="00941C79">
        <w:rPr>
          <w:rFonts w:ascii="Times New Roman" w:hAnsi="Times New Roman" w:cs="Times New Roman"/>
        </w:rPr>
        <w:t>Гудермесского муниципального района и подлежащего сносу;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имущества, пришедшего в негодность вследствие проведения работ по строительству, реконструкции автомобильных дорог.</w:t>
      </w:r>
    </w:p>
    <w:p w:rsidR="00941C79" w:rsidRPr="00941C79" w:rsidRDefault="00941C79" w:rsidP="00941C79">
      <w:pPr>
        <w:rPr>
          <w:rFonts w:ascii="Times New Roman" w:hAnsi="Times New Roman" w:cs="Times New Roman"/>
        </w:rPr>
      </w:pPr>
    </w:p>
    <w:p w:rsidR="00941C79" w:rsidRPr="00941C79" w:rsidRDefault="00941C79" w:rsidP="00941C79">
      <w:pPr>
        <w:widowControl/>
        <w:numPr>
          <w:ilvl w:val="0"/>
          <w:numId w:val="4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941C79">
        <w:rPr>
          <w:rFonts w:ascii="Times New Roman" w:hAnsi="Times New Roman" w:cs="Times New Roman"/>
          <w:b/>
        </w:rPr>
        <w:t>Порядок списания муниципального имущества</w:t>
      </w:r>
    </w:p>
    <w:p w:rsidR="00941C79" w:rsidRPr="00941C79" w:rsidRDefault="00941C79" w:rsidP="00941C79">
      <w:pPr>
        <w:contextualSpacing/>
        <w:jc w:val="both"/>
        <w:rPr>
          <w:rFonts w:ascii="Times New Roman" w:hAnsi="Times New Roman" w:cs="Times New Roman"/>
        </w:rPr>
      </w:pPr>
    </w:p>
    <w:p w:rsidR="00941C79" w:rsidRPr="00941C79" w:rsidRDefault="00D3423E" w:rsidP="00D3423E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2.1.</w:t>
      </w:r>
      <w:r>
        <w:rPr>
          <w:rFonts w:ascii="Times New Roman" w:hAnsi="Times New Roman" w:cs="Times New Roman"/>
          <w:color w:val="222222"/>
        </w:rPr>
        <w:tab/>
      </w:r>
      <w:r w:rsidR="00941C79" w:rsidRPr="00941C79">
        <w:rPr>
          <w:rFonts w:ascii="Times New Roman" w:hAnsi="Times New Roman" w:cs="Times New Roman"/>
          <w:color w:val="222222"/>
        </w:rPr>
        <w:t>Решение о списании муниципального имущества принимается в следующих случаях:</w:t>
      </w:r>
    </w:p>
    <w:p w:rsidR="00941C79" w:rsidRPr="00941C79" w:rsidRDefault="00941C79" w:rsidP="00941C79">
      <w:pPr>
        <w:ind w:firstLine="708"/>
        <w:rPr>
          <w:rFonts w:ascii="Times New Roman" w:hAnsi="Times New Roman" w:cs="Times New Roman"/>
          <w:color w:val="222222"/>
        </w:rPr>
      </w:pPr>
      <w:r w:rsidRPr="00941C79">
        <w:rPr>
          <w:rFonts w:ascii="Times New Roman" w:hAnsi="Times New Roman" w:cs="Times New Roman"/>
          <w:color w:val="222222"/>
        </w:rPr>
        <w:t>- имущество непригодно для дальнейшего использования по назначению по причине: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</w:rPr>
      </w:pPr>
      <w:r w:rsidRPr="00941C79">
        <w:rPr>
          <w:rFonts w:ascii="Times New Roman" w:hAnsi="Times New Roman" w:cs="Times New Roman"/>
          <w:color w:val="222222"/>
        </w:rPr>
        <w:t>- физического или морального износа (в том числе вследствие полной или частичной утраты потребительских свойств);</w:t>
      </w:r>
    </w:p>
    <w:p w:rsidR="00941C79" w:rsidRPr="00941C79" w:rsidRDefault="00941C79" w:rsidP="00941C79">
      <w:pPr>
        <w:ind w:firstLine="708"/>
        <w:rPr>
          <w:rFonts w:ascii="Times New Roman" w:hAnsi="Times New Roman" w:cs="Times New Roman"/>
          <w:color w:val="222222"/>
        </w:rPr>
      </w:pPr>
      <w:r w:rsidRPr="00941C79">
        <w:rPr>
          <w:rFonts w:ascii="Times New Roman" w:hAnsi="Times New Roman" w:cs="Times New Roman"/>
          <w:color w:val="222222"/>
        </w:rPr>
        <w:t xml:space="preserve">- недостачи или порчи, </w:t>
      </w:r>
      <w:proofErr w:type="gramStart"/>
      <w:r w:rsidRPr="00941C79">
        <w:rPr>
          <w:rFonts w:ascii="Times New Roman" w:hAnsi="Times New Roman" w:cs="Times New Roman"/>
          <w:color w:val="222222"/>
        </w:rPr>
        <w:t>выявленных</w:t>
      </w:r>
      <w:proofErr w:type="gramEnd"/>
      <w:r w:rsidRPr="00941C79">
        <w:rPr>
          <w:rFonts w:ascii="Times New Roman" w:hAnsi="Times New Roman" w:cs="Times New Roman"/>
          <w:color w:val="222222"/>
        </w:rPr>
        <w:t xml:space="preserve"> при инвентаризации;</w:t>
      </w:r>
    </w:p>
    <w:p w:rsidR="00941C79" w:rsidRPr="00941C79" w:rsidRDefault="00941C79" w:rsidP="00941C79">
      <w:pPr>
        <w:ind w:firstLine="708"/>
        <w:rPr>
          <w:rFonts w:ascii="Times New Roman" w:hAnsi="Times New Roman" w:cs="Times New Roman"/>
          <w:color w:val="222222"/>
        </w:rPr>
      </w:pPr>
      <w:r w:rsidRPr="00941C79">
        <w:rPr>
          <w:rFonts w:ascii="Times New Roman" w:hAnsi="Times New Roman" w:cs="Times New Roman"/>
          <w:color w:val="222222"/>
        </w:rPr>
        <w:t>- частичной ликвидации при выполнении ремонтных работ;</w:t>
      </w:r>
    </w:p>
    <w:p w:rsidR="00941C79" w:rsidRPr="00941C79" w:rsidRDefault="00941C79" w:rsidP="00941C79">
      <w:pPr>
        <w:ind w:firstLine="708"/>
        <w:rPr>
          <w:rFonts w:ascii="Times New Roman" w:hAnsi="Times New Roman" w:cs="Times New Roman"/>
          <w:color w:val="222222"/>
        </w:rPr>
      </w:pPr>
      <w:r w:rsidRPr="00941C79">
        <w:rPr>
          <w:rFonts w:ascii="Times New Roman" w:hAnsi="Times New Roman" w:cs="Times New Roman"/>
          <w:color w:val="222222"/>
        </w:rPr>
        <w:t>- других случаев, предусмотренных законодательством.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  <w:color w:val="222222"/>
        </w:rPr>
        <w:t xml:space="preserve">Списание по данным основаниям производится только в тех случаях, когда восстановление </w:t>
      </w:r>
      <w:r w:rsidRPr="00941C79">
        <w:rPr>
          <w:rFonts w:ascii="Times New Roman" w:hAnsi="Times New Roman" w:cs="Times New Roman"/>
        </w:rPr>
        <w:t>имущества невозможно или экономически нецелесообразно.</w:t>
      </w:r>
    </w:p>
    <w:p w:rsidR="00941C79" w:rsidRPr="00941C79" w:rsidRDefault="00941C79" w:rsidP="00941C79">
      <w:pPr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  <w:color w:val="222222"/>
        </w:rPr>
        <w:t xml:space="preserve">Истечение срока полезного использования муниципального имущества или начисление по нему </w:t>
      </w:r>
      <w:r w:rsidRPr="00941C79">
        <w:rPr>
          <w:rFonts w:ascii="Times New Roman" w:hAnsi="Times New Roman" w:cs="Times New Roman"/>
        </w:rPr>
        <w:t>амортизации в размере 100 процентов не является основанием для его списания, если по техническому состоянию или после проведения ремонта оно может быть использовано по своему прямому назначению.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</w:rPr>
      </w:pPr>
      <w:r w:rsidRPr="00941C79">
        <w:rPr>
          <w:rFonts w:ascii="Times New Roman" w:hAnsi="Times New Roman" w:cs="Times New Roman"/>
          <w:color w:val="222222"/>
        </w:rPr>
        <w:t>- при передаче в установленном порядке для использования другим организациям;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color w:val="222222"/>
        </w:rPr>
      </w:pPr>
      <w:r w:rsidRPr="00941C79">
        <w:rPr>
          <w:rFonts w:ascii="Times New Roman" w:hAnsi="Times New Roman" w:cs="Times New Roman"/>
          <w:color w:val="222222"/>
        </w:rPr>
        <w:t>- при реализации муниципального имущества.</w:t>
      </w:r>
    </w:p>
    <w:p w:rsidR="00941C79" w:rsidRPr="00941C79" w:rsidRDefault="00D3423E" w:rsidP="00D3423E">
      <w:pPr>
        <w:tabs>
          <w:tab w:val="left" w:pos="1418"/>
        </w:tabs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 xml:space="preserve">В целях определения целесообразности или непригодности имущества к дальнейшему использованию, невозможности или неэффективности его восстановления, а также для оформления необходимой документации на списание имущества в администрации </w:t>
      </w:r>
      <w:r w:rsidR="00941C79">
        <w:rPr>
          <w:rFonts w:ascii="Times New Roman" w:hAnsi="Times New Roman" w:cs="Times New Roman"/>
        </w:rPr>
        <w:t>Брагунского</w:t>
      </w:r>
      <w:r w:rsidR="00941C79" w:rsidRPr="00941C79">
        <w:rPr>
          <w:rFonts w:ascii="Times New Roman" w:hAnsi="Times New Roman" w:cs="Times New Roman"/>
        </w:rPr>
        <w:t xml:space="preserve"> сельского поселения, муниципальном учреждении, приказом (распоряжением) руководителя органа местного самоуправления (учреждения) создается постоянно действующая комиссия по списанию муниципального имущества (далее - Комиссия). </w:t>
      </w:r>
    </w:p>
    <w:p w:rsidR="00941C79" w:rsidRPr="00941C79" w:rsidRDefault="00D3423E" w:rsidP="00941C79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В состав Комиссии могут входить соответствующие должностные лица, в том числе руководитель органа местного самоуправления (учреждения), главный бухгалтер (бухгалтер) и лица, на которых возложена ответственность за сохранность объектов основных средств.</w:t>
      </w:r>
    </w:p>
    <w:p w:rsidR="00941C79" w:rsidRPr="00941C79" w:rsidRDefault="00D3423E" w:rsidP="00941C79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При отсутствии в штате учреждения должностных лиц, компетентных в оценке пригодности списываемого имущества, учреждение имеет право привлекать независимого эксперта, представителей соответствующих организаций и инспекций, на которые возложены функции регистрации и надзора на отдельные виды имущества в соответствии с действующим законодательством РФ.</w:t>
      </w:r>
    </w:p>
    <w:p w:rsidR="00941C79" w:rsidRPr="00941C79" w:rsidRDefault="00D3423E" w:rsidP="00941C79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Для участия в работе комиссии могут приглашаться представители других уполномоченных органов и служб.</w:t>
      </w:r>
    </w:p>
    <w:p w:rsidR="00941C79" w:rsidRPr="00941C79" w:rsidRDefault="00D3423E" w:rsidP="00D3423E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В компетенцию работы постоянно действующей Комиссии входит: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осмотр объекта муниципального имущества,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объекта </w:t>
      </w:r>
      <w:r w:rsidRPr="00941C79">
        <w:rPr>
          <w:rFonts w:ascii="Times New Roman" w:hAnsi="Times New Roman" w:cs="Times New Roman"/>
        </w:rPr>
        <w:lastRenderedPageBreak/>
        <w:t>основных средств, возможности и эффективности его восстановления;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установление причин списания объекта муниципального имущества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 и др.);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выявление лиц, по вине которых происходит преждевременное выбытие объекта муниципального имущества, внесение предложений о привлечении этих лиц к ответственности, установленной законодательством;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определение возможности продажи имущества, подлежащего списанию или безвозмездной передачи его со своего баланса на баланс другому муниципальному учреждению;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объекта муниципального имущества и их оценка из текущей рыночной стоимости;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осуществление контроля </w:t>
      </w:r>
      <w:r w:rsidR="00D3423E">
        <w:rPr>
          <w:rFonts w:ascii="Times New Roman" w:hAnsi="Times New Roman" w:cs="Times New Roman"/>
        </w:rPr>
        <w:t>над</w:t>
      </w:r>
      <w:r w:rsidRPr="00941C79">
        <w:rPr>
          <w:rFonts w:ascii="Times New Roman" w:hAnsi="Times New Roman" w:cs="Times New Roman"/>
        </w:rPr>
        <w:t xml:space="preserve"> изъятием списываемых в составе муниципального имущества годных деталей, узлов, материалов, а также драгоценных металлов с определением их количества и веса,</w:t>
      </w:r>
      <w:r w:rsidR="00D3423E">
        <w:rPr>
          <w:rFonts w:ascii="Times New Roman" w:hAnsi="Times New Roman" w:cs="Times New Roman"/>
        </w:rPr>
        <w:t xml:space="preserve"> контроль над</w:t>
      </w:r>
      <w:r w:rsidRPr="00941C79">
        <w:rPr>
          <w:rFonts w:ascii="Times New Roman" w:hAnsi="Times New Roman" w:cs="Times New Roman"/>
        </w:rPr>
        <w:t xml:space="preserve"> сдачей их на склад с соответствующим отражением на счетах бухгалтерского учета;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решение Комиссии принимается большинством голосов членов Комиссии, присутствующих на заседании, путем подписания акта. В акте в обязательном порядке должна содержаться информация о состоянии муниципального имущества и заключение о пригодности (непригодности) дальнейшего использования муниципального имущества по функциональному предназначению, возможности (невозможности) или рациональности (нерациональности) его ремонта (восстановления), или сделанное на основании выводов эксперта, проводившего техническое обследование объекта имущества.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подготовка проекта приказа (распоряжения) руководителя органа местного самоуправления (учреждения) о списании объектов муниципального имущества и перечень муниципального имущества, подлежащего списанию; </w:t>
      </w:r>
      <w:r w:rsidRPr="00941C79">
        <w:rPr>
          <w:rFonts w:ascii="Times New Roman" w:hAnsi="Times New Roman" w:cs="Times New Roman"/>
        </w:rPr>
        <w:tab/>
        <w:t>составление акта о списании имущества в зависимости от вида списываемого имущества по форме, предусмотренной действующим законодательством о бухгалтерском (бюджетном) учете, который утверждается руководителем органа местного самоуправления (учреждения).</w:t>
      </w:r>
    </w:p>
    <w:p w:rsidR="00941C79" w:rsidRPr="00941C79" w:rsidRDefault="00D3423E" w:rsidP="00D3423E">
      <w:pPr>
        <w:tabs>
          <w:tab w:val="left" w:pos="1418"/>
        </w:tabs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Члены Комиссии, подписавшие акт о списании имущества, а также руководитель органа местного самоуправления (учреждения), утвердивший акт, несут ответственность за неправильное и необоснованное заключение о техническом состоянии списываемого имущества.</w:t>
      </w:r>
    </w:p>
    <w:p w:rsidR="00941C79" w:rsidRPr="00941C79" w:rsidRDefault="00D3423E" w:rsidP="00941C79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К акту о списании муниципального имущества прилагаются следующие документы:</w:t>
      </w:r>
    </w:p>
    <w:p w:rsidR="00941C79" w:rsidRPr="00941C79" w:rsidRDefault="00D3423E" w:rsidP="00941C79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2.8.1.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Перечень муниципального имущества, подлежащего списанию (по форме согласно приложениям 1, 2, 3 к настоящему Положению);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2.8.2.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 xml:space="preserve">При списании автотранспортных средств - основные характеристики объекта списания, присутствующие в унифицированных формах, с обязательным указанием пробега и возможности дальнейшего использования деталей и узлов, которые могут быть получены после разборки. </w:t>
      </w:r>
    </w:p>
    <w:p w:rsidR="00941C79" w:rsidRPr="00941C79" w:rsidRDefault="00941C79" w:rsidP="00D3423E">
      <w:pPr>
        <w:ind w:firstLine="709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При списании автотранспортных средств не полностью амортизированных, но </w:t>
      </w:r>
      <w:proofErr w:type="gramStart"/>
      <w:r w:rsidRPr="00941C79">
        <w:rPr>
          <w:rFonts w:ascii="Times New Roman" w:hAnsi="Times New Roman" w:cs="Times New Roman"/>
        </w:rPr>
        <w:t>эксплуатация</w:t>
      </w:r>
      <w:proofErr w:type="gramEnd"/>
      <w:r w:rsidRPr="00941C79">
        <w:rPr>
          <w:rFonts w:ascii="Times New Roman" w:hAnsi="Times New Roman" w:cs="Times New Roman"/>
        </w:rPr>
        <w:t xml:space="preserve"> которых невозможна, а ремонт экономически нецелесообразен в унифицированной форме акта о списании отражаются сведения о возможности дальнейшего использования деталей, узлов, материалов с указанием их оценки по рыночной стоимости, указанной в акте технического осмотра, составленного независимой экспертной комиссией, имеющей соответствующую лицензию.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При списании автотранспортных средств, пришедших в негодность </w:t>
      </w:r>
      <w:proofErr w:type="gramStart"/>
      <w:r w:rsidRPr="00941C79">
        <w:rPr>
          <w:rFonts w:ascii="Times New Roman" w:hAnsi="Times New Roman" w:cs="Times New Roman"/>
        </w:rPr>
        <w:t>в следствии</w:t>
      </w:r>
      <w:proofErr w:type="gramEnd"/>
      <w:r w:rsidRPr="00941C79">
        <w:rPr>
          <w:rFonts w:ascii="Times New Roman" w:hAnsi="Times New Roman" w:cs="Times New Roman"/>
        </w:rPr>
        <w:t xml:space="preserve"> аварии, к акту о списании прилагается копия акта об аварии, а также поясняются </w:t>
      </w:r>
      <w:r w:rsidRPr="00941C79">
        <w:rPr>
          <w:rFonts w:ascii="Times New Roman" w:hAnsi="Times New Roman" w:cs="Times New Roman"/>
        </w:rPr>
        <w:lastRenderedPageBreak/>
        <w:t>причины, вызвавшие аварию, и указываются принятые меры в отношении виновных лиц.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Собственником имущества может быть принято решение о проведен</w:t>
      </w:r>
      <w:proofErr w:type="gramStart"/>
      <w:r w:rsidRPr="00941C79">
        <w:rPr>
          <w:rFonts w:ascii="Times New Roman" w:hAnsi="Times New Roman" w:cs="Times New Roman"/>
        </w:rPr>
        <w:t>ии ау</w:t>
      </w:r>
      <w:proofErr w:type="gramEnd"/>
      <w:r w:rsidRPr="00941C79">
        <w:rPr>
          <w:rFonts w:ascii="Times New Roman" w:hAnsi="Times New Roman" w:cs="Times New Roman"/>
        </w:rPr>
        <w:t>кциона по продаже автотранспортного средства по рыночной стоимости. Отсутствие заявок от покупателей на участие в аукционе является основанием для принятия решения о списании автотранспортного средства;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2.8.3.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  <w:bCs/>
        </w:rPr>
        <w:t>При списании объекта недвижимости (здания, сооружения):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Справку специализированной организации, осуществляющей деятельность по технической инвентаризации объектов недвижимого имущества, о проценте износа или проценте сохранности списываемого объекта недвижимости.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Заверенные учреждением, предприятием копии документов технического учета (кадастровый и/или технический паспорт, поэтажный план, экспликация).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Заверенные учреждением, предприятием копии правоустанавливающих документов на земельный участок, на котором располагается объект, подлежащий списанию (с приложением заверенной копии кадастрового плана земельного участка или ситуационного плана (при отсутствии кадастрового плана).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Выписки из Единого государственного реестра недвижимости на объект недвижимого имущества, подлежащий списанию, выданные не ранее чем за три месяца до дня их направления.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Заверенную учреждением, предприятием копию заключения технической экспертизы (при списании объектов незавершенного строительства) с приложением заверенных копий документов, подтверждающих полномочия эксперта по осуществлению соответствующей деятельности на территории Российской Федерации;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2.8.4.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В случае списания основных средств, пришедших в негодность в результате стихийного бедствия, аварии, пожара или чрезвычайной ситуации копии документов, подтверждающие факт указанных обстоятельств;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bCs/>
        </w:rPr>
      </w:pPr>
      <w:r w:rsidRPr="00941C79">
        <w:rPr>
          <w:rFonts w:ascii="Times New Roman" w:hAnsi="Times New Roman" w:cs="Times New Roman"/>
          <w:bCs/>
        </w:rPr>
        <w:t>2.</w:t>
      </w:r>
      <w:r w:rsidR="00D3423E">
        <w:rPr>
          <w:rFonts w:ascii="Times New Roman" w:hAnsi="Times New Roman" w:cs="Times New Roman"/>
        </w:rPr>
        <w:t>8.5.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  <w:bCs/>
        </w:rPr>
        <w:t>При списании муниципального имущества, утраченного вследствие хищения, действий непреодолимой силы:</w:t>
      </w:r>
    </w:p>
    <w:p w:rsidR="00941C79" w:rsidRPr="00941C79" w:rsidRDefault="00D3423E" w:rsidP="00D3423E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Документ, подтверждающий факт утраты имущества (постановление о возбуждении уголовного дела либо отказе в его возбуждении, документы, подтверждающие факт утраты имущества, документы, свидетельствующие о принятии мер по защите интересов организации или возмещению причиненного ущерба);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Приказ (распоряжение) руководителя о принятии мер в отношении виновных лиц, допустивших повреждение объекта основных средств.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Объяснительные записки руководителя и материально-ответственных лиц о факте утраты имущества.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4)</w:t>
      </w:r>
      <w:r>
        <w:rPr>
          <w:rFonts w:ascii="Times New Roman" w:hAnsi="Times New Roman" w:cs="Times New Roman"/>
          <w:bCs/>
        </w:rPr>
        <w:tab/>
      </w:r>
      <w:r w:rsidR="00941C79" w:rsidRPr="00941C79">
        <w:rPr>
          <w:rFonts w:ascii="Times New Roman" w:hAnsi="Times New Roman" w:cs="Times New Roman"/>
          <w:bCs/>
        </w:rPr>
        <w:t>Справка о возмещении ущерба виновными лицами (если таковые имеются).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2.8.6.</w:t>
      </w:r>
      <w:r>
        <w:rPr>
          <w:rFonts w:ascii="Times New Roman" w:hAnsi="Times New Roman" w:cs="Times New Roman"/>
          <w:bCs/>
        </w:rPr>
        <w:tab/>
      </w:r>
      <w:proofErr w:type="gramStart"/>
      <w:r w:rsidR="00941C79" w:rsidRPr="00941C79">
        <w:rPr>
          <w:rFonts w:ascii="Times New Roman" w:hAnsi="Times New Roman" w:cs="Times New Roman"/>
          <w:bCs/>
        </w:rPr>
        <w:t>Заключение специализированной организации, осуществляющей ремонтные работы, имеющей лицензию на обслуживание и ремонт этого типа оборудования (техники), имеющей право оказывать такие услуги (при списании электрооборудования и иных приборов бытовой техники, компьютерной техники); организации, осуществляющей независимую экспертизу, независимую оценку имущества, о техническом состоянии имущества, подтверждающее непригодность объекта к восстановлению и дальнейшему использованию и необходимость его списания, с приложением:</w:t>
      </w:r>
      <w:proofErr w:type="gramEnd"/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bCs/>
        </w:rPr>
      </w:pPr>
      <w:r w:rsidRPr="00941C79">
        <w:rPr>
          <w:rFonts w:ascii="Times New Roman" w:hAnsi="Times New Roman" w:cs="Times New Roman"/>
          <w:bCs/>
        </w:rPr>
        <w:t>— копий учредительных документов организации, проводившей экспертизу, заверенных указанной организацией;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  <w:bCs/>
        </w:rPr>
      </w:pPr>
      <w:r w:rsidRPr="00941C79">
        <w:rPr>
          <w:rFonts w:ascii="Times New Roman" w:hAnsi="Times New Roman" w:cs="Times New Roman"/>
          <w:bCs/>
        </w:rPr>
        <w:t>— копий лицензии или иного разрешительного документа организации на право проведения экспертизы (в том числе при списании объектов недвижимого имущества, транспортных средств), заверенных указанной организацией;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2.8.7</w:t>
      </w:r>
      <w:r w:rsidR="00D3423E">
        <w:rPr>
          <w:rFonts w:ascii="Times New Roman" w:hAnsi="Times New Roman" w:cs="Times New Roman"/>
        </w:rPr>
        <w:t>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>Для получения согласования на списание муниципального имущества учреждение</w:t>
      </w:r>
      <w:r w:rsidRPr="00941C79">
        <w:rPr>
          <w:rFonts w:ascii="Times New Roman" w:hAnsi="Times New Roman" w:cs="Times New Roman"/>
          <w:color w:val="FF0000"/>
        </w:rPr>
        <w:t xml:space="preserve"> </w:t>
      </w:r>
      <w:r w:rsidRPr="00941C79">
        <w:rPr>
          <w:rFonts w:ascii="Times New Roman" w:hAnsi="Times New Roman" w:cs="Times New Roman"/>
        </w:rPr>
        <w:t xml:space="preserve">представляет в администрацию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 дополнительно к документам, указанным в п. 2.8 настоящего Положения, следующие документы: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Копию приказа (распоряжения) руководителя учреждения о создании комиссии по списанию объектов основных средств;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Заключение комиссии о невозможности дальнейшего использования объектов основных средств по прямому (специальному) назначению;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Копию приказа руководителя учреждения об утверждении перечня муниципального имущества, подлежащего списанию;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 xml:space="preserve">Перечень муниципального имущества, подлежащего списанию (по форме согласно приложениям 1, 2, 3 к настоящему Положению), согласованный со специалистом администрации </w:t>
      </w:r>
      <w:r w:rsidR="00941C79">
        <w:rPr>
          <w:rFonts w:ascii="Times New Roman" w:hAnsi="Times New Roman" w:cs="Times New Roman"/>
        </w:rPr>
        <w:t>Брагунского</w:t>
      </w:r>
      <w:r w:rsidR="00941C79" w:rsidRPr="00941C79">
        <w:rPr>
          <w:rFonts w:ascii="Times New Roman" w:hAnsi="Times New Roman" w:cs="Times New Roman"/>
        </w:rPr>
        <w:t xml:space="preserve"> сельского поселения, и </w:t>
      </w:r>
      <w:proofErr w:type="gramStart"/>
      <w:r w:rsidR="00941C79" w:rsidRPr="00941C79">
        <w:rPr>
          <w:rFonts w:ascii="Times New Roman" w:hAnsi="Times New Roman" w:cs="Times New Roman"/>
        </w:rPr>
        <w:t>утвержденное</w:t>
      </w:r>
      <w:proofErr w:type="gramEnd"/>
      <w:r w:rsidR="00941C79" w:rsidRPr="00941C79">
        <w:rPr>
          <w:rFonts w:ascii="Times New Roman" w:hAnsi="Times New Roman" w:cs="Times New Roman"/>
        </w:rPr>
        <w:t xml:space="preserve"> руководителем учреждения, в 2 экз.;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В актах на списание указываются все реквизиты, описывающие списываемый объект: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год изготовления или постройки объекта, дата его поступления в учреждение;</w:t>
      </w:r>
    </w:p>
    <w:p w:rsidR="00941C79" w:rsidRPr="00941C79" w:rsidRDefault="00941C79" w:rsidP="00941C79">
      <w:pPr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ab/>
        <w:t xml:space="preserve">- первоначальная стоимость объекта (для </w:t>
      </w:r>
      <w:proofErr w:type="gramStart"/>
      <w:r w:rsidRPr="00941C79">
        <w:rPr>
          <w:rFonts w:ascii="Times New Roman" w:hAnsi="Times New Roman" w:cs="Times New Roman"/>
        </w:rPr>
        <w:t>переоцененных</w:t>
      </w:r>
      <w:proofErr w:type="gramEnd"/>
      <w:r w:rsidRPr="00941C79">
        <w:rPr>
          <w:rFonts w:ascii="Times New Roman" w:hAnsi="Times New Roman" w:cs="Times New Roman"/>
        </w:rPr>
        <w:t xml:space="preserve"> восстановительная);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сумма начисленной амортизации по данным бухгалтерского учета;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подробно излагаются причины выбытия объекта, состояние его основных частей, деталей, узлов.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2.8.8</w:t>
      </w:r>
      <w:r w:rsidR="00D3423E">
        <w:rPr>
          <w:rFonts w:ascii="Times New Roman" w:hAnsi="Times New Roman" w:cs="Times New Roman"/>
        </w:rPr>
        <w:t>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рассматривает представленные документы в течение месяца с момента их поступления; 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уведомляет, при необходимости, о предоставлении недостающих документов;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готовит проект постановления администрации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 о списании муниципального имущества.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В случае отрицательного заключения письменно уведомляет муниципальное учреждение об отказе в списании муниципального</w:t>
      </w:r>
      <w:proofErr w:type="gramStart"/>
      <w:r w:rsidRPr="00941C79">
        <w:rPr>
          <w:rFonts w:ascii="Times New Roman" w:hAnsi="Times New Roman" w:cs="Times New Roman"/>
        </w:rPr>
        <w:t>.</w:t>
      </w:r>
      <w:proofErr w:type="gramEnd"/>
      <w:r w:rsidRPr="00941C79">
        <w:rPr>
          <w:rFonts w:ascii="Times New Roman" w:hAnsi="Times New Roman" w:cs="Times New Roman"/>
        </w:rPr>
        <w:t xml:space="preserve"> </w:t>
      </w:r>
      <w:proofErr w:type="gramStart"/>
      <w:r w:rsidRPr="00941C79">
        <w:rPr>
          <w:rFonts w:ascii="Times New Roman" w:hAnsi="Times New Roman" w:cs="Times New Roman"/>
        </w:rPr>
        <w:t>и</w:t>
      </w:r>
      <w:proofErr w:type="gramEnd"/>
      <w:r w:rsidRPr="00941C79">
        <w:rPr>
          <w:rFonts w:ascii="Times New Roman" w:hAnsi="Times New Roman" w:cs="Times New Roman"/>
        </w:rPr>
        <w:t>мущества с указанием причин отказа.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2.8.9</w:t>
      </w:r>
      <w:r w:rsidR="00D3423E">
        <w:rPr>
          <w:rFonts w:ascii="Times New Roman" w:hAnsi="Times New Roman" w:cs="Times New Roman"/>
        </w:rPr>
        <w:t>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>В списании муниципального имущества может быть отказано в случаях: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ненадлежащего оформления документов, поданных на списание, или установления умышленного искажения данных в представленных документах; 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ареста имущества муниципального учреждения судебными и другими органами или при аресте расчетных счетов;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реорганизации, ликвидации, изменении правового положения муниципального учреждения вследствие перехода права собственности на его имущество к другому собственнику государственного или муниципального имущества;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возможности дальнейшего использования муниципального имущества;</w:t>
      </w:r>
    </w:p>
    <w:p w:rsidR="00941C79" w:rsidRPr="00941C79" w:rsidRDefault="00941C79" w:rsidP="00941C79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наличия обязательств (обременений) в отношении предложенного к списанию муниципального имущества (аренда, безвозмездное пользование, залог и т.д.).</w:t>
      </w:r>
    </w:p>
    <w:p w:rsidR="00941C79" w:rsidRPr="00941C79" w:rsidRDefault="00941C79" w:rsidP="00D3423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2.9</w:t>
      </w:r>
      <w:r w:rsidR="00D3423E">
        <w:rPr>
          <w:rFonts w:ascii="Times New Roman" w:hAnsi="Times New Roman" w:cs="Times New Roman"/>
        </w:rPr>
        <w:t>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 xml:space="preserve">Порядок списания муниципального имущества, входящего в состав казны муниципального образования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2.9</w:t>
      </w:r>
      <w:r w:rsidR="00D3423E">
        <w:rPr>
          <w:rFonts w:ascii="Times New Roman" w:hAnsi="Times New Roman" w:cs="Times New Roman"/>
        </w:rPr>
        <w:t>.1.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 xml:space="preserve">Для списания имущества казны глава администрации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 своим распоряжением создает комиссию по списанию имущества казны.</w:t>
      </w:r>
    </w:p>
    <w:p w:rsidR="00941C79" w:rsidRPr="00941C79" w:rsidRDefault="00941C79" w:rsidP="00D3423E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2.9</w:t>
      </w:r>
      <w:r w:rsidR="00D3423E">
        <w:rPr>
          <w:rFonts w:ascii="Times New Roman" w:hAnsi="Times New Roman" w:cs="Times New Roman"/>
        </w:rPr>
        <w:t>.2.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 xml:space="preserve">Юридическое лицо или индивидуальный предприниматель, которые временно владеют или пользуются переданным им муниципальным имуществом, при необходимости его списания обращаются в администрацию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 с приложением документов, указанных в пунктах 2.8,  настоящего Положения. В случае</w:t>
      </w:r>
      <w:proofErr w:type="gramStart"/>
      <w:r w:rsidRPr="00941C79">
        <w:rPr>
          <w:rFonts w:ascii="Times New Roman" w:hAnsi="Times New Roman" w:cs="Times New Roman"/>
        </w:rPr>
        <w:t>,</w:t>
      </w:r>
      <w:proofErr w:type="gramEnd"/>
      <w:r w:rsidRPr="00941C79">
        <w:rPr>
          <w:rFonts w:ascii="Times New Roman" w:hAnsi="Times New Roman" w:cs="Times New Roman"/>
        </w:rPr>
        <w:t xml:space="preserve"> если муниципальное имущество казны никому не передано во временное владение и пользование, все необходимые документы оформляются администрацией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2.9</w:t>
      </w:r>
      <w:r w:rsidR="00D3423E">
        <w:rPr>
          <w:rFonts w:ascii="Times New Roman" w:hAnsi="Times New Roman" w:cs="Times New Roman"/>
        </w:rPr>
        <w:t>.3.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 xml:space="preserve">При списании имущества, входящего в состав казны муниципального </w:t>
      </w:r>
      <w:r w:rsidRPr="00941C79">
        <w:rPr>
          <w:rFonts w:ascii="Times New Roman" w:hAnsi="Times New Roman" w:cs="Times New Roman"/>
        </w:rPr>
        <w:lastRenderedPageBreak/>
        <w:t xml:space="preserve">образования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района, независимо от его стоимости и срока использования,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(повлекших утрату эксплуатационных качеств).</w:t>
      </w:r>
    </w:p>
    <w:p w:rsidR="00941C79" w:rsidRPr="00941C79" w:rsidRDefault="00941C79" w:rsidP="00D3423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</w:rPr>
      </w:pPr>
      <w:r w:rsidRPr="00941C79">
        <w:rPr>
          <w:rFonts w:ascii="Times New Roman" w:hAnsi="Times New Roman" w:cs="Times New Roman"/>
        </w:rPr>
        <w:t>2.9</w:t>
      </w:r>
      <w:r w:rsidR="00D3423E">
        <w:rPr>
          <w:rFonts w:ascii="Times New Roman" w:hAnsi="Times New Roman" w:cs="Times New Roman"/>
        </w:rPr>
        <w:t>.4.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 xml:space="preserve">Специалист администрации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поселения, курирующий муниципальное имущество, осуществляет проверку представленных документов на соответствие их требованиям настоящего Положения. Направляет согласованные документы в комиссию по списанию муниципального имущества в целях подготовки заключения комиссии на списание.</w:t>
      </w:r>
    </w:p>
    <w:p w:rsidR="00941C79" w:rsidRPr="00941C79" w:rsidRDefault="00941C79" w:rsidP="00941C79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  <w:bCs/>
        </w:rPr>
        <w:t>2.9.5</w:t>
      </w:r>
      <w:r w:rsidR="00D3423E">
        <w:rPr>
          <w:rFonts w:ascii="Times New Roman" w:hAnsi="Times New Roman" w:cs="Times New Roman"/>
          <w:bCs/>
        </w:rPr>
        <w:t>.</w:t>
      </w:r>
      <w:r w:rsidR="00D3423E">
        <w:rPr>
          <w:rFonts w:ascii="Times New Roman" w:hAnsi="Times New Roman" w:cs="Times New Roman"/>
          <w:bCs/>
        </w:rPr>
        <w:tab/>
      </w:r>
      <w:r w:rsidRPr="00941C79">
        <w:rPr>
          <w:rFonts w:ascii="Times New Roman" w:hAnsi="Times New Roman" w:cs="Times New Roman"/>
          <w:bCs/>
        </w:rPr>
        <w:t xml:space="preserve">Администрация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</w:t>
      </w:r>
      <w:r w:rsidRPr="00941C79">
        <w:rPr>
          <w:rFonts w:ascii="Times New Roman" w:hAnsi="Times New Roman" w:cs="Times New Roman"/>
          <w:bCs/>
        </w:rPr>
        <w:t>, м</w:t>
      </w:r>
      <w:r w:rsidRPr="00941C79">
        <w:rPr>
          <w:rFonts w:ascii="Times New Roman" w:hAnsi="Times New Roman" w:cs="Times New Roman"/>
        </w:rPr>
        <w:t xml:space="preserve">униципальное учреждение на основании постановления администрации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</w:t>
      </w:r>
      <w:proofErr w:type="gramStart"/>
      <w:r w:rsidRPr="00941C79">
        <w:rPr>
          <w:rFonts w:ascii="Times New Roman" w:hAnsi="Times New Roman" w:cs="Times New Roman"/>
        </w:rPr>
        <w:t>.</w:t>
      </w:r>
      <w:proofErr w:type="gramEnd"/>
      <w:r w:rsidRPr="00941C79">
        <w:rPr>
          <w:rFonts w:ascii="Times New Roman" w:hAnsi="Times New Roman" w:cs="Times New Roman"/>
        </w:rPr>
        <w:t xml:space="preserve"> </w:t>
      </w:r>
      <w:proofErr w:type="gramStart"/>
      <w:r w:rsidRPr="00941C79">
        <w:rPr>
          <w:rFonts w:ascii="Times New Roman" w:hAnsi="Times New Roman" w:cs="Times New Roman"/>
        </w:rPr>
        <w:t>и</w:t>
      </w:r>
      <w:proofErr w:type="gramEnd"/>
      <w:r w:rsidRPr="00941C79">
        <w:rPr>
          <w:rFonts w:ascii="Times New Roman" w:hAnsi="Times New Roman" w:cs="Times New Roman"/>
        </w:rPr>
        <w:t xml:space="preserve"> акта о списании муниципального имущества обязано: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сделать соответствующие бухгалтерские записи, в том числе по исключению объекта, в инвентарной карточке учета муниципального имущества и в инвентарном списке муниципального имущества; 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снять с учета в соответствующих федеральных и государственных службах списанное муниципальное имущество, подлежащее учету и регистрации;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произвести демонтаж, ликвидацию муниципального имущества.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Разборка и демонтаж муниципального имущества до получения постановления администрации не допускается: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утилизировать списанное муниципальное имущество самостоятельно </w:t>
      </w:r>
      <w:proofErr w:type="gramStart"/>
      <w:r w:rsidRPr="00941C79">
        <w:rPr>
          <w:rFonts w:ascii="Times New Roman" w:hAnsi="Times New Roman" w:cs="Times New Roman"/>
        </w:rPr>
        <w:t>с соблюдением законодательства об обращении с отходами путем заключения договоров со специализированными организациями с оформлением</w:t>
      </w:r>
      <w:proofErr w:type="gramEnd"/>
      <w:r w:rsidRPr="00941C79">
        <w:rPr>
          <w:rFonts w:ascii="Times New Roman" w:hAnsi="Times New Roman" w:cs="Times New Roman"/>
        </w:rPr>
        <w:t xml:space="preserve"> соответствующего акта.</w:t>
      </w:r>
    </w:p>
    <w:p w:rsidR="00941C79" w:rsidRPr="00941C79" w:rsidRDefault="00941C79" w:rsidP="00941C79">
      <w:pPr>
        <w:ind w:firstLine="708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По результатам утилизации (ликвидации) в администрацию </w:t>
      </w:r>
      <w:proofErr w:type="gramStart"/>
      <w:r w:rsidRPr="00941C79">
        <w:rPr>
          <w:rFonts w:ascii="Times New Roman" w:hAnsi="Times New Roman" w:cs="Times New Roman"/>
        </w:rPr>
        <w:t>предоставляются следующие документы</w:t>
      </w:r>
      <w:proofErr w:type="gramEnd"/>
      <w:r w:rsidRPr="00941C79">
        <w:rPr>
          <w:rFonts w:ascii="Times New Roman" w:hAnsi="Times New Roman" w:cs="Times New Roman"/>
        </w:rPr>
        <w:t>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- акт об утилизации (ликвидации) списанного муниципального имущества;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документ, подтверждающий </w:t>
      </w:r>
      <w:proofErr w:type="spellStart"/>
      <w:r w:rsidRPr="00941C79">
        <w:rPr>
          <w:rFonts w:ascii="Times New Roman" w:hAnsi="Times New Roman" w:cs="Times New Roman"/>
        </w:rPr>
        <w:t>оприходование</w:t>
      </w:r>
      <w:proofErr w:type="spellEnd"/>
      <w:r w:rsidRPr="00941C79">
        <w:rPr>
          <w:rFonts w:ascii="Times New Roman" w:hAnsi="Times New Roman" w:cs="Times New Roman"/>
        </w:rPr>
        <w:t xml:space="preserve"> материальных ценностей при их наличии (драгоценные и цветные металлы и материалы, узлы и агрегаты, пригодные для ремонта других объектов, а также иные материалы, остающиеся после списания непригодного к восстановлению и дальнейшему использованию муниципального имущества);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в случае необходимости, в целях подтверждения достоверности вышеперечисленных документов и материалов, иные документы в соответствии с законодательством Российской Федерации. 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2.9.6</w:t>
      </w:r>
      <w:r w:rsidR="00D3423E">
        <w:rPr>
          <w:rFonts w:ascii="Times New Roman" w:hAnsi="Times New Roman" w:cs="Times New Roman"/>
        </w:rPr>
        <w:t>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>Детали, узлы и агрегаты списываемого муниципального имущества, пригодные для ремонта другого муниципального имущества, а также материалы, полученные при демонтаже, разборке и ликвидации, приходуются на соответствующие счета в соответствии с нормативно - правовыми актами по ведению бухгалтерского учета. Оставшиеся после списания материалы, непригодные к дальнейшей эксплуатации, подлежат уничтожению.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2.9.7</w:t>
      </w:r>
      <w:r w:rsidR="00D3423E">
        <w:rPr>
          <w:rFonts w:ascii="Times New Roman" w:hAnsi="Times New Roman" w:cs="Times New Roman"/>
        </w:rPr>
        <w:t>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>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муниципального учреждения, подлежат реализации соответствующим организациям, имеющим лицензии на данный вид деятельности.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2.9.8</w:t>
      </w:r>
      <w:r w:rsidR="00D3423E">
        <w:rPr>
          <w:rFonts w:ascii="Times New Roman" w:hAnsi="Times New Roman" w:cs="Times New Roman"/>
        </w:rPr>
        <w:t>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 xml:space="preserve">Средства от реализации муниципального имущества, а также материалов и комплектующих, полученных от его разборки, зачисляются в полном объеме в доход бюджета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2.9.9.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eastAsia="Arial" w:hAnsi="Times New Roman" w:cs="Times New Roman"/>
        </w:rPr>
        <w:t>А</w:t>
      </w:r>
      <w:r w:rsidRPr="00941C79">
        <w:rPr>
          <w:rFonts w:ascii="Times New Roman" w:hAnsi="Times New Roman" w:cs="Times New Roman"/>
        </w:rPr>
        <w:t xml:space="preserve">дминистрация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района, на основании представленных документов о списании основных средств, издает постановление об исключении из реестра муниципального имущества </w:t>
      </w:r>
      <w:r>
        <w:rPr>
          <w:rFonts w:ascii="Times New Roman" w:hAnsi="Times New Roman" w:cs="Times New Roman"/>
        </w:rPr>
        <w:lastRenderedPageBreak/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  соответствующее муниципальное имущество.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>2.10</w:t>
      </w:r>
      <w:r w:rsidR="00D3423E">
        <w:rPr>
          <w:rFonts w:ascii="Times New Roman" w:hAnsi="Times New Roman" w:cs="Times New Roman"/>
        </w:rPr>
        <w:t>.</w:t>
      </w:r>
      <w:r w:rsidR="00D3423E">
        <w:rPr>
          <w:rFonts w:ascii="Times New Roman" w:hAnsi="Times New Roman" w:cs="Times New Roman"/>
        </w:rPr>
        <w:tab/>
      </w:r>
      <w:r w:rsidRPr="00941C79">
        <w:rPr>
          <w:rFonts w:ascii="Times New Roman" w:hAnsi="Times New Roman" w:cs="Times New Roman"/>
        </w:rPr>
        <w:t xml:space="preserve">Специалист администрации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поселения, курирующий муниципальное имущество на основании постановления администрации вносит соответствующие изменения: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</w:t>
      </w:r>
      <w:r w:rsidRPr="00941C79">
        <w:rPr>
          <w:rFonts w:ascii="Times New Roman" w:hAnsi="Times New Roman" w:cs="Times New Roman"/>
          <w:bCs/>
        </w:rPr>
        <w:t>в договоры аренды, доверительного управления, безвозмездного пользования муниципального имущества</w:t>
      </w:r>
      <w:r w:rsidRPr="00941C79">
        <w:rPr>
          <w:rFonts w:ascii="Times New Roman" w:hAnsi="Times New Roman" w:cs="Times New Roman"/>
        </w:rPr>
        <w:t>;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  <w:r w:rsidRPr="00941C79">
        <w:rPr>
          <w:rFonts w:ascii="Times New Roman" w:hAnsi="Times New Roman" w:cs="Times New Roman"/>
        </w:rPr>
        <w:t xml:space="preserve">- в реестр муниципального имущества </w:t>
      </w:r>
      <w:r>
        <w:rPr>
          <w:rFonts w:ascii="Times New Roman" w:hAnsi="Times New Roman" w:cs="Times New Roman"/>
        </w:rPr>
        <w:t>Брагунского</w:t>
      </w:r>
      <w:r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района.</w:t>
      </w:r>
    </w:p>
    <w:p w:rsidR="00941C79" w:rsidRPr="00941C79" w:rsidRDefault="00941C79" w:rsidP="00941C79">
      <w:pPr>
        <w:ind w:firstLine="708"/>
        <w:jc w:val="both"/>
        <w:rPr>
          <w:rFonts w:ascii="Times New Roman" w:hAnsi="Times New Roman" w:cs="Times New Roman"/>
        </w:rPr>
      </w:pPr>
    </w:p>
    <w:p w:rsidR="00941C79" w:rsidRPr="00941C79" w:rsidRDefault="00941C79" w:rsidP="00941C79">
      <w:pPr>
        <w:widowControl/>
        <w:numPr>
          <w:ilvl w:val="0"/>
          <w:numId w:val="4"/>
        </w:numPr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941C79">
        <w:rPr>
          <w:rFonts w:ascii="Times New Roman" w:hAnsi="Times New Roman" w:cs="Times New Roman"/>
          <w:b/>
        </w:rPr>
        <w:t>Заключительные положения.</w:t>
      </w:r>
    </w:p>
    <w:p w:rsidR="00941C79" w:rsidRPr="00941C79" w:rsidRDefault="00941C79" w:rsidP="00941C79">
      <w:pPr>
        <w:contextualSpacing/>
        <w:rPr>
          <w:rFonts w:ascii="Times New Roman" w:hAnsi="Times New Roman" w:cs="Times New Roman"/>
        </w:rPr>
      </w:pP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Установленный настоящим Положением порядок списания объектов основных средств не применяется в тех случаях, когда законодательством установлен иной порядок списания объектов основных средств.</w:t>
      </w:r>
    </w:p>
    <w:p w:rsidR="00941C79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</w:r>
      <w:proofErr w:type="gramStart"/>
      <w:r w:rsidR="00941C79" w:rsidRPr="00941C79">
        <w:rPr>
          <w:rFonts w:ascii="Times New Roman" w:hAnsi="Times New Roman" w:cs="Times New Roman"/>
        </w:rPr>
        <w:t xml:space="preserve">Руководитель учреждения, органа местного самоуправления, балансодержателя имущества казны, пользователя имущества, входящего в состав казны </w:t>
      </w:r>
      <w:r w:rsidR="00941C79">
        <w:rPr>
          <w:rFonts w:ascii="Times New Roman" w:hAnsi="Times New Roman" w:cs="Times New Roman"/>
        </w:rPr>
        <w:t>Брагунского</w:t>
      </w:r>
      <w:r w:rsidR="00941C79" w:rsidRPr="00941C79">
        <w:rPr>
          <w:rFonts w:ascii="Times New Roman" w:hAnsi="Times New Roman" w:cs="Times New Roman"/>
        </w:rPr>
        <w:t xml:space="preserve"> сельского поселения Гудермесского муниципального района, несет установленную действующим законодательством ответственность за сохранность списанных объектов, за негативное воздействие на здоровье человека и окружающую среду списанными объектами до момента их утилизации, а также за достоверность предоставленных документов (сведений).</w:t>
      </w:r>
      <w:proofErr w:type="gramEnd"/>
    </w:p>
    <w:p w:rsidR="00941C79" w:rsidRDefault="00D3423E" w:rsidP="00941C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</w:r>
      <w:r w:rsidR="00941C79" w:rsidRPr="00941C79">
        <w:rPr>
          <w:rFonts w:ascii="Times New Roman" w:hAnsi="Times New Roman" w:cs="Times New Roman"/>
        </w:rPr>
        <w:t>В случаях нарушения Порядка списания с баланса объектов муниципального имущества виновные лица несут ответственнос</w:t>
      </w:r>
      <w:r>
        <w:rPr>
          <w:rFonts w:ascii="Times New Roman" w:hAnsi="Times New Roman" w:cs="Times New Roman"/>
        </w:rPr>
        <w:t xml:space="preserve">ть в соответствии с действующим </w:t>
      </w:r>
      <w:r w:rsidR="00941C79" w:rsidRPr="00941C79">
        <w:rPr>
          <w:rFonts w:ascii="Times New Roman" w:hAnsi="Times New Roman" w:cs="Times New Roman"/>
        </w:rPr>
        <w:t>законодательством.</w:t>
      </w:r>
    </w:p>
    <w:p w:rsidR="00D3423E" w:rsidRPr="00941C79" w:rsidRDefault="00D3423E" w:rsidP="00941C79">
      <w:pPr>
        <w:ind w:firstLine="708"/>
        <w:jc w:val="both"/>
        <w:rPr>
          <w:rFonts w:ascii="Times New Roman" w:hAnsi="Times New Roman" w:cs="Times New Roman"/>
        </w:rPr>
        <w:sectPr w:rsidR="00D3423E" w:rsidRPr="00941C79" w:rsidSect="00941C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6D01" w:rsidRDefault="004B6D01" w:rsidP="00D3423E">
      <w:pPr>
        <w:jc w:val="both"/>
      </w:pPr>
    </w:p>
    <w:sectPr w:rsidR="004B6D01" w:rsidSect="000849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1">
    <w:nsid w:val="35B50C97"/>
    <w:multiLevelType w:val="hybridMultilevel"/>
    <w:tmpl w:val="61DC99DA"/>
    <w:lvl w:ilvl="0" w:tplc="9446EF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B24FD2"/>
    <w:multiLevelType w:val="hybridMultilevel"/>
    <w:tmpl w:val="EB84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214A1"/>
    <w:multiLevelType w:val="multilevel"/>
    <w:tmpl w:val="38BC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63B81"/>
    <w:rsid w:val="00074820"/>
    <w:rsid w:val="0008497E"/>
    <w:rsid w:val="00107A94"/>
    <w:rsid w:val="002C622B"/>
    <w:rsid w:val="00323262"/>
    <w:rsid w:val="004B6D01"/>
    <w:rsid w:val="00590012"/>
    <w:rsid w:val="006275D3"/>
    <w:rsid w:val="006B428A"/>
    <w:rsid w:val="00822972"/>
    <w:rsid w:val="00941C79"/>
    <w:rsid w:val="00963B81"/>
    <w:rsid w:val="00981559"/>
    <w:rsid w:val="009C63EF"/>
    <w:rsid w:val="00B94CB6"/>
    <w:rsid w:val="00D23AC7"/>
    <w:rsid w:val="00D3423E"/>
    <w:rsid w:val="00D52FCC"/>
    <w:rsid w:val="00DA2510"/>
    <w:rsid w:val="00EA7A07"/>
    <w:rsid w:val="00ED1B8E"/>
    <w:rsid w:val="00EF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link w:val="a5"/>
    <w:qFormat/>
    <w:rsid w:val="00EA7A0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1C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464C-FF51-49F4-9862-0557A1B8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1</cp:lastModifiedBy>
  <cp:revision>11</cp:revision>
  <cp:lastPrinted>2023-09-07T07:41:00Z</cp:lastPrinted>
  <dcterms:created xsi:type="dcterms:W3CDTF">2023-04-15T14:31:00Z</dcterms:created>
  <dcterms:modified xsi:type="dcterms:W3CDTF">2023-09-07T07:41:00Z</dcterms:modified>
</cp:coreProperties>
</file>