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23" w:rsidRPr="005130FE" w:rsidRDefault="00D97323" w:rsidP="00D97323">
      <w:pPr>
        <w:tabs>
          <w:tab w:val="left" w:pos="709"/>
          <w:tab w:val="left" w:pos="1134"/>
          <w:tab w:val="center" w:pos="4915"/>
          <w:tab w:val="left" w:pos="8388"/>
          <w:tab w:val="left" w:pos="8805"/>
        </w:tabs>
        <w:jc w:val="center"/>
        <w:rPr>
          <w:b/>
          <w:bCs/>
          <w:szCs w:val="32"/>
        </w:rPr>
      </w:pPr>
      <w:r>
        <w:rPr>
          <w:noProof/>
        </w:rPr>
        <w:drawing>
          <wp:inline distT="0" distB="0" distL="0" distR="0">
            <wp:extent cx="561975" cy="6286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D97323" w:rsidRPr="00D65584" w:rsidRDefault="00D97323" w:rsidP="00D97323">
      <w:pPr>
        <w:tabs>
          <w:tab w:val="num" w:pos="0"/>
          <w:tab w:val="left" w:pos="5346"/>
        </w:tabs>
        <w:spacing w:before="120" w:line="260" w:lineRule="exact"/>
        <w:jc w:val="center"/>
        <w:rPr>
          <w:rFonts w:ascii="Times New Roman" w:hAnsi="Times New Roman" w:cs="Times New Roman"/>
          <w:iCs/>
          <w:sz w:val="28"/>
          <w:szCs w:val="28"/>
        </w:rPr>
      </w:pPr>
      <w:r w:rsidRPr="00D65584">
        <w:rPr>
          <w:rFonts w:ascii="Times New Roman" w:hAnsi="Times New Roman" w:cs="Times New Roman"/>
          <w:iCs/>
          <w:sz w:val="28"/>
          <w:szCs w:val="28"/>
        </w:rPr>
        <w:t xml:space="preserve">Администрация Брагунского сельского поселения </w:t>
      </w:r>
    </w:p>
    <w:p w:rsidR="00D97323" w:rsidRPr="00D65584" w:rsidRDefault="00D97323" w:rsidP="00D97323">
      <w:pPr>
        <w:tabs>
          <w:tab w:val="num" w:pos="0"/>
          <w:tab w:val="left" w:pos="5346"/>
        </w:tabs>
        <w:spacing w:before="120" w:line="260" w:lineRule="exact"/>
        <w:jc w:val="center"/>
        <w:rPr>
          <w:rFonts w:ascii="Times New Roman" w:hAnsi="Times New Roman" w:cs="Times New Roman"/>
          <w:iCs/>
          <w:sz w:val="28"/>
          <w:szCs w:val="28"/>
        </w:rPr>
      </w:pPr>
      <w:r w:rsidRPr="00D65584">
        <w:rPr>
          <w:rFonts w:ascii="Times New Roman" w:hAnsi="Times New Roman" w:cs="Times New Roman"/>
          <w:iCs/>
          <w:sz w:val="28"/>
          <w:szCs w:val="28"/>
        </w:rPr>
        <w:t>Гудермесского муниципального района Чеченской Республики</w:t>
      </w:r>
    </w:p>
    <w:p w:rsidR="00D97323" w:rsidRPr="00D65584" w:rsidRDefault="00D97323" w:rsidP="00D97323">
      <w:pPr>
        <w:tabs>
          <w:tab w:val="num" w:pos="0"/>
          <w:tab w:val="left" w:pos="5346"/>
        </w:tabs>
        <w:spacing w:before="120" w:line="260" w:lineRule="exact"/>
        <w:jc w:val="center"/>
        <w:rPr>
          <w:rFonts w:ascii="Times New Roman" w:hAnsi="Times New Roman" w:cs="Times New Roman"/>
          <w:iCs/>
          <w:sz w:val="28"/>
          <w:szCs w:val="28"/>
        </w:rPr>
      </w:pPr>
    </w:p>
    <w:p w:rsidR="00D97323" w:rsidRPr="00D65584" w:rsidRDefault="00D97323" w:rsidP="00D97323">
      <w:pPr>
        <w:keepNext/>
        <w:numPr>
          <w:ilvl w:val="1"/>
          <w:numId w:val="1"/>
        </w:numPr>
        <w:tabs>
          <w:tab w:val="num" w:pos="0"/>
        </w:tabs>
        <w:spacing w:after="0" w:line="240" w:lineRule="auto"/>
        <w:ind w:left="0" w:firstLine="0"/>
        <w:jc w:val="center"/>
        <w:outlineLvl w:val="1"/>
        <w:rPr>
          <w:rFonts w:ascii="Times New Roman" w:hAnsi="Times New Roman" w:cs="Times New Roman"/>
          <w:iCs/>
          <w:sz w:val="28"/>
          <w:szCs w:val="28"/>
        </w:rPr>
      </w:pPr>
      <w:r w:rsidRPr="00D65584">
        <w:rPr>
          <w:rFonts w:ascii="Times New Roman" w:hAnsi="Times New Roman" w:cs="Times New Roman"/>
          <w:iCs/>
          <w:sz w:val="28"/>
          <w:szCs w:val="28"/>
        </w:rPr>
        <w:t>Нохчийн Республикин Гуьмсан муниципальни к</w:t>
      </w:r>
      <w:r w:rsidRPr="00D65584">
        <w:rPr>
          <w:rFonts w:ascii="Times New Roman" w:hAnsi="Times New Roman" w:cs="Times New Roman"/>
          <w:iCs/>
          <w:sz w:val="28"/>
          <w:szCs w:val="28"/>
          <w:lang w:val="en-US"/>
        </w:rPr>
        <w:t>I</w:t>
      </w:r>
      <w:r w:rsidRPr="00D65584">
        <w:rPr>
          <w:rFonts w:ascii="Times New Roman" w:hAnsi="Times New Roman" w:cs="Times New Roman"/>
          <w:iCs/>
          <w:sz w:val="28"/>
          <w:szCs w:val="28"/>
        </w:rPr>
        <w:t xml:space="preserve">оштан </w:t>
      </w:r>
    </w:p>
    <w:p w:rsidR="00D97323" w:rsidRPr="00D65584" w:rsidRDefault="00D97323" w:rsidP="00D97323">
      <w:pPr>
        <w:keepNext/>
        <w:numPr>
          <w:ilvl w:val="1"/>
          <w:numId w:val="1"/>
        </w:numPr>
        <w:tabs>
          <w:tab w:val="num" w:pos="0"/>
        </w:tabs>
        <w:spacing w:after="0" w:line="240" w:lineRule="auto"/>
        <w:ind w:left="0" w:firstLine="0"/>
        <w:jc w:val="center"/>
        <w:outlineLvl w:val="1"/>
        <w:rPr>
          <w:rFonts w:ascii="Times New Roman" w:hAnsi="Times New Roman" w:cs="Times New Roman"/>
          <w:iCs/>
          <w:sz w:val="28"/>
          <w:szCs w:val="28"/>
        </w:rPr>
      </w:pPr>
      <w:r w:rsidRPr="00D65584">
        <w:rPr>
          <w:rFonts w:ascii="Times New Roman" w:hAnsi="Times New Roman" w:cs="Times New Roman"/>
          <w:iCs/>
          <w:sz w:val="28"/>
          <w:szCs w:val="28"/>
        </w:rPr>
        <w:t>Борг1ане юьртан администрации</w:t>
      </w:r>
    </w:p>
    <w:p w:rsidR="00D97323" w:rsidRPr="00D65584" w:rsidRDefault="00D97323" w:rsidP="00D97323">
      <w:pPr>
        <w:keepNext/>
        <w:numPr>
          <w:ilvl w:val="1"/>
          <w:numId w:val="1"/>
        </w:numPr>
        <w:tabs>
          <w:tab w:val="num" w:pos="0"/>
        </w:tabs>
        <w:spacing w:after="0" w:line="240" w:lineRule="auto"/>
        <w:ind w:left="0" w:firstLine="0"/>
        <w:jc w:val="center"/>
        <w:outlineLvl w:val="1"/>
        <w:rPr>
          <w:rFonts w:ascii="Times New Roman" w:hAnsi="Times New Roman" w:cs="Times New Roman"/>
          <w:iCs/>
          <w:sz w:val="28"/>
          <w:szCs w:val="28"/>
        </w:rPr>
      </w:pPr>
    </w:p>
    <w:p w:rsidR="00D97323" w:rsidRPr="00D65584" w:rsidRDefault="00D97323" w:rsidP="00D06DBB">
      <w:pPr>
        <w:tabs>
          <w:tab w:val="left" w:pos="652"/>
        </w:tabs>
        <w:spacing w:after="0" w:line="240" w:lineRule="auto"/>
        <w:ind w:left="432"/>
        <w:jc w:val="center"/>
        <w:rPr>
          <w:rFonts w:ascii="Times New Roman" w:hAnsi="Times New Roman" w:cs="Times New Roman"/>
          <w:sz w:val="28"/>
          <w:szCs w:val="28"/>
          <w:lang w:eastAsia="zh-CN"/>
        </w:rPr>
      </w:pPr>
      <w:r w:rsidRPr="00D65584">
        <w:rPr>
          <w:rFonts w:ascii="Times New Roman" w:hAnsi="Times New Roman" w:cs="Times New Roman"/>
          <w:color w:val="000000"/>
          <w:spacing w:val="160"/>
          <w:sz w:val="28"/>
          <w:szCs w:val="28"/>
          <w:lang w:eastAsia="zh-CN"/>
        </w:rPr>
        <w:t>ПОСТАНОВЛЕНИЕ</w:t>
      </w:r>
    </w:p>
    <w:p w:rsidR="00D97323" w:rsidRPr="00D65584" w:rsidRDefault="00D97323" w:rsidP="00D97323">
      <w:pPr>
        <w:keepNext/>
        <w:numPr>
          <w:ilvl w:val="0"/>
          <w:numId w:val="1"/>
        </w:numPr>
        <w:tabs>
          <w:tab w:val="num" w:pos="851"/>
        </w:tabs>
        <w:spacing w:after="0" w:line="240" w:lineRule="auto"/>
        <w:ind w:hanging="6"/>
        <w:jc w:val="center"/>
        <w:outlineLvl w:val="0"/>
        <w:rPr>
          <w:rFonts w:ascii="Times New Roman" w:hAnsi="Times New Roman" w:cs="Times New Roman"/>
          <w:bCs/>
          <w:sz w:val="28"/>
          <w:szCs w:val="28"/>
        </w:rPr>
      </w:pPr>
    </w:p>
    <w:p w:rsidR="00D97323" w:rsidRPr="000A0063" w:rsidRDefault="00D97323" w:rsidP="00D97323">
      <w:pPr>
        <w:tabs>
          <w:tab w:val="left" w:pos="3969"/>
          <w:tab w:val="center" w:pos="4584"/>
          <w:tab w:val="left" w:pos="8505"/>
        </w:tabs>
        <w:ind w:left="-15" w:right="30"/>
        <w:rPr>
          <w:rFonts w:ascii="Times New Roman" w:hAnsi="Times New Roman" w:cs="Times New Roman"/>
          <w:sz w:val="28"/>
          <w:szCs w:val="28"/>
          <w:lang w:eastAsia="zh-CN"/>
        </w:rPr>
      </w:pPr>
      <w:r w:rsidRPr="00D65584">
        <w:rPr>
          <w:rFonts w:ascii="Times New Roman" w:hAnsi="Times New Roman" w:cs="Times New Roman"/>
          <w:sz w:val="28"/>
          <w:szCs w:val="28"/>
          <w:lang w:eastAsia="zh-CN"/>
        </w:rPr>
        <w:t>от</w:t>
      </w:r>
      <w:r w:rsidRPr="00D65584">
        <w:rPr>
          <w:rFonts w:ascii="Times New Roman" w:hAnsi="Times New Roman" w:cs="Times New Roman"/>
          <w:sz w:val="28"/>
          <w:szCs w:val="28"/>
          <w:lang w:eastAsia="zh-CN"/>
        </w:rPr>
        <w:tab/>
        <w:t>с.Брагуны</w:t>
      </w:r>
      <w:r w:rsidRPr="00D65584">
        <w:rPr>
          <w:rFonts w:ascii="Times New Roman" w:hAnsi="Times New Roman" w:cs="Times New Roman"/>
          <w:sz w:val="28"/>
          <w:szCs w:val="28"/>
          <w:lang w:eastAsia="zh-CN"/>
        </w:rPr>
        <w:tab/>
        <w:t xml:space="preserve">№ </w:t>
      </w:r>
    </w:p>
    <w:p w:rsidR="00E67ECE" w:rsidRDefault="00E67ECE" w:rsidP="003158CB">
      <w:pPr>
        <w:spacing w:after="0"/>
        <w:ind w:right="-2"/>
        <w:rPr>
          <w:rFonts w:ascii="Times New Roman" w:hAnsi="Times New Roman" w:cs="Times New Roman"/>
          <w:bCs/>
          <w:sz w:val="28"/>
          <w:szCs w:val="28"/>
        </w:rPr>
      </w:pPr>
    </w:p>
    <w:p w:rsidR="00B5318E" w:rsidRPr="00B5318E" w:rsidRDefault="002949D9" w:rsidP="00B5318E">
      <w:pPr>
        <w:spacing w:after="0" w:line="240" w:lineRule="auto"/>
        <w:jc w:val="center"/>
        <w:rPr>
          <w:rFonts w:ascii="Times New Roman" w:hAnsi="Times New Roman" w:cs="Times New Roman"/>
          <w:b/>
          <w:sz w:val="28"/>
        </w:rPr>
      </w:pPr>
      <w:r>
        <w:rPr>
          <w:rFonts w:ascii="Times New Roman" w:hAnsi="Times New Roman" w:cs="Times New Roman"/>
          <w:b/>
          <w:sz w:val="28"/>
        </w:rPr>
        <w:t>Об утверждении А</w:t>
      </w:r>
      <w:r w:rsidR="00B5318E" w:rsidRPr="00B5318E">
        <w:rPr>
          <w:rFonts w:ascii="Times New Roman" w:hAnsi="Times New Roman" w:cs="Times New Roman"/>
          <w:b/>
          <w:sz w:val="28"/>
        </w:rPr>
        <w:t>дминистративн</w:t>
      </w:r>
      <w:r>
        <w:rPr>
          <w:rFonts w:ascii="Times New Roman" w:hAnsi="Times New Roman" w:cs="Times New Roman"/>
          <w:b/>
          <w:sz w:val="28"/>
        </w:rPr>
        <w:t>ого</w:t>
      </w:r>
      <w:r w:rsidR="00B5318E" w:rsidRPr="00B5318E">
        <w:rPr>
          <w:rFonts w:ascii="Times New Roman" w:hAnsi="Times New Roman" w:cs="Times New Roman"/>
          <w:b/>
          <w:sz w:val="28"/>
        </w:rPr>
        <w:t xml:space="preserve"> регламент</w:t>
      </w:r>
      <w:r>
        <w:rPr>
          <w:rFonts w:ascii="Times New Roman" w:hAnsi="Times New Roman" w:cs="Times New Roman"/>
          <w:b/>
          <w:sz w:val="28"/>
        </w:rPr>
        <w:t>а</w:t>
      </w:r>
      <w:r w:rsidR="00B5318E" w:rsidRPr="00B5318E">
        <w:rPr>
          <w:rFonts w:ascii="Times New Roman" w:hAnsi="Times New Roman" w:cs="Times New Roman"/>
          <w:b/>
          <w:sz w:val="28"/>
        </w:rPr>
        <w:t xml:space="preserve"> предоставления муниципальной услуги «Выдача выписки из реестра муниципального имущества</w:t>
      </w:r>
      <w:r>
        <w:rPr>
          <w:rFonts w:ascii="Times New Roman" w:hAnsi="Times New Roman" w:cs="Times New Roman"/>
          <w:b/>
          <w:sz w:val="28"/>
        </w:rPr>
        <w:t xml:space="preserve"> </w:t>
      </w:r>
      <w:r w:rsidR="00D97323">
        <w:rPr>
          <w:rFonts w:ascii="Times New Roman" w:hAnsi="Times New Roman" w:cs="Times New Roman"/>
          <w:b/>
          <w:sz w:val="28"/>
          <w:szCs w:val="28"/>
        </w:rPr>
        <w:t>Брагунского</w:t>
      </w:r>
      <w:r w:rsidR="00B5318E" w:rsidRPr="00B5318E">
        <w:rPr>
          <w:rFonts w:ascii="Times New Roman" w:hAnsi="Times New Roman" w:cs="Times New Roman"/>
          <w:b/>
          <w:sz w:val="28"/>
          <w:szCs w:val="28"/>
        </w:rPr>
        <w:t xml:space="preserve"> сельского поселения</w:t>
      </w:r>
      <w:r w:rsidR="00B5318E" w:rsidRPr="00B5318E">
        <w:rPr>
          <w:rFonts w:ascii="Times New Roman" w:hAnsi="Times New Roman" w:cs="Times New Roman"/>
          <w:b/>
          <w:sz w:val="28"/>
        </w:rPr>
        <w:t>»</w:t>
      </w:r>
    </w:p>
    <w:p w:rsidR="00F80E59" w:rsidRPr="00F64119" w:rsidRDefault="00F80E59" w:rsidP="00B5318E">
      <w:pPr>
        <w:spacing w:after="0" w:line="240" w:lineRule="auto"/>
        <w:ind w:right="-2"/>
        <w:jc w:val="center"/>
        <w:rPr>
          <w:rFonts w:ascii="Times New Roman" w:hAnsi="Times New Roman" w:cs="Times New Roman"/>
          <w:bCs/>
          <w:sz w:val="28"/>
          <w:szCs w:val="28"/>
        </w:rPr>
      </w:pPr>
    </w:p>
    <w:p w:rsidR="00B5318E" w:rsidRPr="00B5318E" w:rsidRDefault="00B5318E" w:rsidP="00B5318E">
      <w:pPr>
        <w:spacing w:after="0"/>
        <w:ind w:firstLine="709"/>
        <w:jc w:val="both"/>
        <w:rPr>
          <w:rFonts w:ascii="Times New Roman" w:hAnsi="Times New Roman" w:cs="Times New Roman"/>
          <w:color w:val="000000"/>
          <w:spacing w:val="-6"/>
          <w:sz w:val="28"/>
          <w:szCs w:val="28"/>
        </w:rPr>
      </w:pPr>
      <w:r w:rsidRPr="00B5318E">
        <w:rPr>
          <w:rFonts w:ascii="Times New Roman" w:eastAsia="Calibri" w:hAnsi="Times New Roman" w:cs="Times New Roman"/>
          <w:sz w:val="28"/>
          <w:szCs w:val="28"/>
          <w:lang w:eastAsia="en-US"/>
        </w:rPr>
        <w:t>Руководствуясь Федеральным законом от 27.07.2010г. № 210 – ФЗ «Об организации предоставления муниципальных услуг»</w:t>
      </w:r>
      <w:r w:rsidRPr="00B5318E">
        <w:rPr>
          <w:rFonts w:ascii="Times New Roman" w:hAnsi="Times New Roman" w:cs="Times New Roman"/>
          <w:color w:val="000000"/>
          <w:sz w:val="28"/>
          <w:szCs w:val="28"/>
          <w:lang w:bidi="ru-RU"/>
        </w:rPr>
        <w:t xml:space="preserve">, </w:t>
      </w:r>
      <w:r w:rsidRPr="00B5318E">
        <w:rPr>
          <w:rFonts w:ascii="Times New Roman" w:hAnsi="Times New Roman" w:cs="Times New Roman"/>
          <w:sz w:val="28"/>
          <w:szCs w:val="28"/>
        </w:rPr>
        <w:t>ру</w:t>
      </w:r>
      <w:r>
        <w:rPr>
          <w:rFonts w:ascii="Times New Roman" w:hAnsi="Times New Roman" w:cs="Times New Roman"/>
          <w:sz w:val="28"/>
          <w:szCs w:val="28"/>
        </w:rPr>
        <w:t>ководствуясь Уставом</w:t>
      </w:r>
      <w:r w:rsidRPr="00B5318E">
        <w:rPr>
          <w:rFonts w:ascii="Times New Roman" w:hAnsi="Times New Roman" w:cs="Times New Roman"/>
          <w:sz w:val="28"/>
          <w:szCs w:val="28"/>
        </w:rPr>
        <w:t xml:space="preserve"> </w:t>
      </w:r>
      <w:r w:rsidR="00D97323">
        <w:rPr>
          <w:rFonts w:ascii="Times New Roman" w:hAnsi="Times New Roman" w:cs="Times New Roman"/>
          <w:sz w:val="28"/>
          <w:szCs w:val="28"/>
        </w:rPr>
        <w:t>Брагунского</w:t>
      </w:r>
      <w:r w:rsidRPr="00B5318E">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глава администрации  </w:t>
      </w:r>
      <w:r w:rsidR="00D97323">
        <w:rPr>
          <w:rFonts w:ascii="Times New Roman" w:hAnsi="Times New Roman" w:cs="Times New Roman"/>
          <w:color w:val="000000"/>
          <w:spacing w:val="-6"/>
          <w:sz w:val="28"/>
          <w:szCs w:val="28"/>
        </w:rPr>
        <w:t>Брагунского</w:t>
      </w:r>
      <w:r w:rsidRPr="00B5318E">
        <w:rPr>
          <w:rFonts w:ascii="Times New Roman" w:hAnsi="Times New Roman" w:cs="Times New Roman"/>
          <w:color w:val="000000"/>
          <w:sz w:val="28"/>
          <w:szCs w:val="28"/>
        </w:rPr>
        <w:t xml:space="preserve"> сельского поселения</w:t>
      </w:r>
      <w:r w:rsidRPr="00B5318E">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Гудермесского</w:t>
      </w:r>
      <w:r w:rsidRPr="00B5318E">
        <w:rPr>
          <w:rFonts w:ascii="Times New Roman" w:hAnsi="Times New Roman" w:cs="Times New Roman"/>
          <w:color w:val="000000"/>
          <w:spacing w:val="-6"/>
          <w:sz w:val="28"/>
          <w:szCs w:val="28"/>
        </w:rPr>
        <w:t xml:space="preserve">  муниципального района</w:t>
      </w:r>
    </w:p>
    <w:p w:rsidR="00B5318E" w:rsidRDefault="00B5318E" w:rsidP="00B5318E">
      <w:pPr>
        <w:spacing w:after="0"/>
        <w:ind w:right="-2" w:firstLine="708"/>
        <w:rPr>
          <w:rFonts w:ascii="Times New Roman" w:hAnsi="Times New Roman" w:cs="Times New Roman"/>
          <w:spacing w:val="2"/>
          <w:sz w:val="28"/>
          <w:szCs w:val="28"/>
        </w:rPr>
      </w:pPr>
    </w:p>
    <w:p w:rsidR="00E67ECE" w:rsidRDefault="00E67ECE" w:rsidP="00D97323">
      <w:pPr>
        <w:spacing w:after="0"/>
        <w:ind w:right="-2" w:firstLine="708"/>
        <w:jc w:val="center"/>
        <w:rPr>
          <w:rFonts w:ascii="Times New Roman" w:hAnsi="Times New Roman" w:cs="Times New Roman"/>
          <w:spacing w:val="2"/>
          <w:sz w:val="28"/>
          <w:szCs w:val="28"/>
        </w:rPr>
      </w:pPr>
      <w:r w:rsidRPr="00E67ECE">
        <w:rPr>
          <w:rFonts w:ascii="Times New Roman" w:hAnsi="Times New Roman" w:cs="Times New Roman"/>
          <w:spacing w:val="2"/>
          <w:sz w:val="28"/>
          <w:szCs w:val="28"/>
        </w:rPr>
        <w:t>ПОСТАНОВЛЯ</w:t>
      </w:r>
      <w:r w:rsidR="00D97323">
        <w:rPr>
          <w:rFonts w:ascii="Times New Roman" w:hAnsi="Times New Roman" w:cs="Times New Roman"/>
          <w:spacing w:val="2"/>
          <w:sz w:val="28"/>
          <w:szCs w:val="28"/>
        </w:rPr>
        <w:t>ЕТ:</w:t>
      </w:r>
    </w:p>
    <w:p w:rsidR="00E67ECE" w:rsidRPr="004C406D" w:rsidRDefault="00E67ECE" w:rsidP="004C406D">
      <w:pPr>
        <w:spacing w:after="0" w:line="240" w:lineRule="auto"/>
        <w:ind w:right="-2"/>
        <w:rPr>
          <w:rFonts w:ascii="Times New Roman" w:hAnsi="Times New Roman" w:cs="Times New Roman"/>
          <w:spacing w:val="2"/>
          <w:sz w:val="28"/>
          <w:szCs w:val="28"/>
        </w:rPr>
      </w:pPr>
    </w:p>
    <w:p w:rsidR="00B5318E" w:rsidRPr="00B5318E" w:rsidRDefault="00873896" w:rsidP="00D06DBB">
      <w:pPr>
        <w:tabs>
          <w:tab w:val="left" w:pos="1134"/>
        </w:tabs>
        <w:spacing w:after="0" w:line="240" w:lineRule="auto"/>
        <w:ind w:firstLine="709"/>
        <w:jc w:val="both"/>
        <w:rPr>
          <w:rFonts w:ascii="Times New Roman" w:hAnsi="Times New Roman" w:cs="Times New Roman"/>
          <w:sz w:val="28"/>
          <w:szCs w:val="28"/>
        </w:rPr>
      </w:pPr>
      <w:r w:rsidRPr="00873896">
        <w:rPr>
          <w:rFonts w:ascii="Times New Roman" w:hAnsi="Times New Roman" w:cs="Times New Roman"/>
          <w:color w:val="000000" w:themeColor="text1"/>
          <w:sz w:val="28"/>
          <w:szCs w:val="28"/>
        </w:rPr>
        <w:t>1.</w:t>
      </w:r>
      <w:r w:rsidR="00D06DBB">
        <w:rPr>
          <w:rFonts w:ascii="Times New Roman" w:hAnsi="Times New Roman" w:cs="Times New Roman"/>
          <w:color w:val="000000" w:themeColor="text1"/>
          <w:sz w:val="28"/>
          <w:szCs w:val="28"/>
        </w:rPr>
        <w:tab/>
      </w:r>
      <w:r w:rsidR="00B5318E" w:rsidRPr="00B5318E">
        <w:rPr>
          <w:rFonts w:ascii="Times New Roman" w:eastAsia="Calibri" w:hAnsi="Times New Roman" w:cs="Times New Roman"/>
          <w:sz w:val="28"/>
          <w:szCs w:val="28"/>
          <w:lang w:eastAsia="en-US"/>
        </w:rPr>
        <w:t xml:space="preserve">Утвердить </w:t>
      </w:r>
      <w:r w:rsidR="00B5318E" w:rsidRPr="00B5318E">
        <w:rPr>
          <w:rFonts w:ascii="Times New Roman" w:hAnsi="Times New Roman" w:cs="Times New Roman"/>
          <w:sz w:val="28"/>
          <w:szCs w:val="28"/>
        </w:rPr>
        <w:t xml:space="preserve">административный регламент предоставления муниципальной услуги «Выдача выписки из реестра муниципального имущества </w:t>
      </w:r>
      <w:r w:rsidR="00D97323">
        <w:rPr>
          <w:rFonts w:ascii="Times New Roman" w:hAnsi="Times New Roman" w:cs="Times New Roman"/>
          <w:sz w:val="28"/>
          <w:szCs w:val="28"/>
        </w:rPr>
        <w:t>Брагунского</w:t>
      </w:r>
      <w:r w:rsidR="00B5318E" w:rsidRPr="00B5318E">
        <w:rPr>
          <w:rFonts w:ascii="Times New Roman" w:hAnsi="Times New Roman" w:cs="Times New Roman"/>
          <w:sz w:val="28"/>
          <w:szCs w:val="28"/>
        </w:rPr>
        <w:t xml:space="preserve"> сельского поселения»</w:t>
      </w:r>
      <w:r w:rsidR="00B5318E" w:rsidRPr="00B5318E">
        <w:rPr>
          <w:rFonts w:ascii="Times New Roman" w:eastAsia="Calibri" w:hAnsi="Times New Roman" w:cs="Times New Roman"/>
          <w:sz w:val="28"/>
          <w:szCs w:val="28"/>
          <w:lang w:eastAsia="en-US"/>
        </w:rPr>
        <w:t xml:space="preserve"> (прилагается).</w:t>
      </w:r>
    </w:p>
    <w:p w:rsidR="00F64119" w:rsidRPr="00F64119" w:rsidRDefault="00B5318E" w:rsidP="00D06DBB">
      <w:pPr>
        <w:tabs>
          <w:tab w:val="left" w:pos="-2268"/>
          <w:tab w:val="left" w:pos="1134"/>
        </w:tabs>
        <w:spacing w:after="0"/>
        <w:ind w:firstLine="709"/>
        <w:jc w:val="both"/>
        <w:rPr>
          <w:rFonts w:ascii="Times New Roman" w:hAnsi="Times New Roman" w:cs="Times New Roman"/>
          <w:spacing w:val="2"/>
          <w:sz w:val="28"/>
          <w:szCs w:val="28"/>
        </w:rPr>
      </w:pPr>
      <w:r>
        <w:rPr>
          <w:rFonts w:ascii="Times New Roman" w:hAnsi="Times New Roman" w:cs="Times New Roman"/>
          <w:sz w:val="28"/>
          <w:szCs w:val="28"/>
        </w:rPr>
        <w:t>2</w:t>
      </w:r>
      <w:r w:rsidR="00F64119" w:rsidRPr="00F64119">
        <w:rPr>
          <w:rFonts w:ascii="Times New Roman" w:hAnsi="Times New Roman" w:cs="Times New Roman"/>
          <w:sz w:val="28"/>
          <w:szCs w:val="28"/>
        </w:rPr>
        <w:t>.</w:t>
      </w:r>
      <w:r w:rsidR="00D06DBB">
        <w:rPr>
          <w:rFonts w:ascii="Times New Roman" w:hAnsi="Times New Roman" w:cs="Times New Roman"/>
          <w:sz w:val="28"/>
          <w:szCs w:val="28"/>
        </w:rPr>
        <w:tab/>
      </w:r>
      <w:r w:rsidR="00F64119" w:rsidRPr="00F64119">
        <w:rPr>
          <w:rFonts w:ascii="Times New Roman" w:hAnsi="Times New Roman" w:cs="Times New Roman"/>
          <w:spacing w:val="2"/>
          <w:sz w:val="28"/>
          <w:szCs w:val="28"/>
        </w:rPr>
        <w:t xml:space="preserve">Разместить настоящее постановление на официальном сайте администрации </w:t>
      </w:r>
      <w:r w:rsidR="00D97323">
        <w:rPr>
          <w:rFonts w:ascii="Times New Roman" w:hAnsi="Times New Roman" w:cs="Times New Roman"/>
          <w:spacing w:val="2"/>
          <w:sz w:val="28"/>
          <w:szCs w:val="28"/>
        </w:rPr>
        <w:t>Брагунского</w:t>
      </w:r>
      <w:r w:rsidR="00F64119" w:rsidRPr="00F64119">
        <w:rPr>
          <w:rFonts w:ascii="Times New Roman" w:hAnsi="Times New Roman" w:cs="Times New Roman"/>
          <w:spacing w:val="2"/>
          <w:sz w:val="28"/>
          <w:szCs w:val="28"/>
        </w:rPr>
        <w:t xml:space="preserve"> сельского поселения Гудермесского муниципального района Чеченской Республики в информационно-телек</w:t>
      </w:r>
      <w:r w:rsidR="007B62C8">
        <w:rPr>
          <w:rFonts w:ascii="Times New Roman" w:hAnsi="Times New Roman" w:cs="Times New Roman"/>
          <w:spacing w:val="2"/>
          <w:sz w:val="28"/>
          <w:szCs w:val="28"/>
        </w:rPr>
        <w:t>оммуникационной сети «Интернет».</w:t>
      </w:r>
    </w:p>
    <w:p w:rsidR="00F64119" w:rsidRPr="00F64119" w:rsidRDefault="00B5318E" w:rsidP="00D06DBB">
      <w:pPr>
        <w:widowControl w:val="0"/>
        <w:tabs>
          <w:tab w:val="left" w:pos="1134"/>
        </w:tabs>
        <w:autoSpaceDE w:val="0"/>
        <w:autoSpaceDN w:val="0"/>
        <w:spacing w:after="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F64119" w:rsidRPr="00F64119">
        <w:rPr>
          <w:rFonts w:ascii="Times New Roman" w:hAnsi="Times New Roman" w:cs="Times New Roman"/>
          <w:spacing w:val="2"/>
          <w:sz w:val="28"/>
          <w:szCs w:val="28"/>
        </w:rPr>
        <w:t>.</w:t>
      </w:r>
      <w:r w:rsidR="00D06DBB">
        <w:rPr>
          <w:rFonts w:ascii="Times New Roman" w:hAnsi="Times New Roman" w:cs="Times New Roman"/>
          <w:spacing w:val="2"/>
          <w:sz w:val="28"/>
          <w:szCs w:val="28"/>
        </w:rPr>
        <w:tab/>
      </w:r>
      <w:r w:rsidR="00F64119" w:rsidRPr="00F64119">
        <w:rPr>
          <w:rFonts w:ascii="Times New Roman" w:hAnsi="Times New Roman" w:cs="Times New Roman"/>
          <w:sz w:val="28"/>
          <w:szCs w:val="28"/>
        </w:rPr>
        <w:t xml:space="preserve">Контроль над исполнением настоящего постановления оставляю </w:t>
      </w:r>
      <w:r w:rsidR="007B62C8">
        <w:rPr>
          <w:rFonts w:ascii="Times New Roman" w:hAnsi="Times New Roman" w:cs="Times New Roman"/>
          <w:sz w:val="28"/>
          <w:szCs w:val="28"/>
        </w:rPr>
        <w:t>за собой.</w:t>
      </w:r>
    </w:p>
    <w:p w:rsidR="00F64119" w:rsidRPr="00F64119" w:rsidRDefault="00B5318E" w:rsidP="00D06DBB">
      <w:pPr>
        <w:widowControl w:val="0"/>
        <w:tabs>
          <w:tab w:val="left" w:pos="1134"/>
        </w:tabs>
        <w:autoSpaceDE w:val="0"/>
        <w:autoSpaceDN w:val="0"/>
        <w:spacing w:after="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00D97323">
        <w:rPr>
          <w:rFonts w:ascii="Times New Roman" w:hAnsi="Times New Roman" w:cs="Times New Roman"/>
          <w:spacing w:val="2"/>
          <w:sz w:val="28"/>
          <w:szCs w:val="28"/>
        </w:rPr>
        <w:t>.</w:t>
      </w:r>
      <w:r w:rsidR="00D06DBB">
        <w:rPr>
          <w:rFonts w:ascii="Times New Roman" w:hAnsi="Times New Roman" w:cs="Times New Roman"/>
          <w:spacing w:val="2"/>
          <w:sz w:val="28"/>
          <w:szCs w:val="28"/>
        </w:rPr>
        <w:tab/>
      </w:r>
      <w:r w:rsidR="00F64119" w:rsidRPr="00F64119">
        <w:rPr>
          <w:rFonts w:ascii="Times New Roman" w:hAnsi="Times New Roman" w:cs="Times New Roman"/>
          <w:spacing w:val="2"/>
          <w:sz w:val="28"/>
          <w:szCs w:val="28"/>
        </w:rPr>
        <w:t>Настоящее постановление вступает в силу со дня его подписания.</w:t>
      </w:r>
    </w:p>
    <w:p w:rsidR="00E67ECE" w:rsidRDefault="00E67ECE" w:rsidP="00E67ECE">
      <w:pPr>
        <w:spacing w:after="0"/>
        <w:rPr>
          <w:rFonts w:ascii="Times New Roman" w:hAnsi="Times New Roman" w:cs="Times New Roman"/>
        </w:rPr>
      </w:pPr>
    </w:p>
    <w:p w:rsidR="00E67ECE" w:rsidRPr="00E67ECE" w:rsidRDefault="00E67ECE" w:rsidP="00E67ECE">
      <w:pPr>
        <w:spacing w:after="0"/>
        <w:rPr>
          <w:rFonts w:ascii="Times New Roman" w:hAnsi="Times New Roman" w:cs="Times New Roman"/>
        </w:rPr>
      </w:pPr>
    </w:p>
    <w:p w:rsidR="00C0011E" w:rsidRDefault="00C0011E" w:rsidP="00D97323">
      <w:pPr>
        <w:tabs>
          <w:tab w:val="left" w:pos="2410"/>
          <w:tab w:val="left" w:pos="7371"/>
        </w:tabs>
        <w:spacing w:after="0"/>
        <w:ind w:right="-2"/>
        <w:rPr>
          <w:rFonts w:ascii="Times New Roman" w:hAnsi="Times New Roman" w:cs="Times New Roman"/>
          <w:sz w:val="28"/>
          <w:szCs w:val="28"/>
        </w:rPr>
        <w:sectPr w:rsidR="00C0011E" w:rsidSect="00D97323">
          <w:pgSz w:w="11906" w:h="16838"/>
          <w:pgMar w:top="1134" w:right="851" w:bottom="1134" w:left="1701" w:header="709" w:footer="709" w:gutter="0"/>
          <w:cols w:space="708"/>
          <w:docGrid w:linePitch="360"/>
        </w:sect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sidR="00D97323">
        <w:rPr>
          <w:rFonts w:ascii="Times New Roman" w:hAnsi="Times New Roman" w:cs="Times New Roman"/>
          <w:sz w:val="28"/>
          <w:szCs w:val="28"/>
        </w:rPr>
        <w:t>Р.Х.Адиль</w:t>
      </w:r>
      <w:r w:rsidR="00E67ECE" w:rsidRPr="00E67ECE">
        <w:rPr>
          <w:rFonts w:ascii="Times New Roman" w:hAnsi="Times New Roman" w:cs="Times New Roman"/>
          <w:sz w:val="28"/>
          <w:szCs w:val="28"/>
        </w:rPr>
        <w:t>ханов</w:t>
      </w:r>
    </w:p>
    <w:p w:rsidR="00D97323" w:rsidRPr="00705221" w:rsidRDefault="00D97323" w:rsidP="00D97323">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97323" w:rsidRPr="00873896" w:rsidRDefault="00D97323" w:rsidP="00D97323">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постановлению</w:t>
      </w:r>
      <w:r w:rsidRPr="00873896">
        <w:rPr>
          <w:rFonts w:ascii="Times New Roman" w:hAnsi="Times New Roman" w:cs="Times New Roman"/>
          <w:sz w:val="24"/>
          <w:szCs w:val="24"/>
        </w:rPr>
        <w:t xml:space="preserve"> главы администрации</w:t>
      </w:r>
    </w:p>
    <w:p w:rsidR="00D97323" w:rsidRPr="00873896" w:rsidRDefault="00D97323" w:rsidP="00D97323">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Брагунского сельского поселения</w:t>
      </w:r>
    </w:p>
    <w:p w:rsidR="00D97323" w:rsidRPr="00873896" w:rsidRDefault="00D97323" w:rsidP="00D97323">
      <w:pPr>
        <w:spacing w:after="0" w:line="240" w:lineRule="auto"/>
        <w:ind w:left="5103"/>
        <w:rPr>
          <w:rFonts w:ascii="Times New Roman" w:hAnsi="Times New Roman" w:cs="Times New Roman"/>
          <w:sz w:val="24"/>
          <w:szCs w:val="24"/>
        </w:rPr>
      </w:pPr>
      <w:r w:rsidRPr="00873896">
        <w:rPr>
          <w:rFonts w:ascii="Times New Roman" w:hAnsi="Times New Roman" w:cs="Times New Roman"/>
          <w:sz w:val="24"/>
          <w:szCs w:val="24"/>
        </w:rPr>
        <w:t>от ________________ №______</w:t>
      </w:r>
    </w:p>
    <w:p w:rsidR="00D97323" w:rsidRPr="00873896" w:rsidRDefault="00D97323" w:rsidP="00D97323">
      <w:pPr>
        <w:spacing w:after="0" w:line="240" w:lineRule="auto"/>
        <w:jc w:val="center"/>
        <w:rPr>
          <w:rFonts w:ascii="Times New Roman" w:hAnsi="Times New Roman" w:cs="Times New Roman"/>
          <w:b/>
          <w:sz w:val="24"/>
          <w:szCs w:val="24"/>
        </w:rPr>
      </w:pPr>
    </w:p>
    <w:p w:rsidR="00873896" w:rsidRPr="00873896" w:rsidRDefault="00873896" w:rsidP="00A90C0A">
      <w:pPr>
        <w:spacing w:after="0" w:line="240" w:lineRule="auto"/>
        <w:jc w:val="center"/>
        <w:rPr>
          <w:rFonts w:ascii="Times New Roman" w:hAnsi="Times New Roman" w:cs="Times New Roman"/>
          <w:b/>
          <w:sz w:val="24"/>
          <w:szCs w:val="24"/>
        </w:rPr>
      </w:pPr>
    </w:p>
    <w:p w:rsidR="00873896" w:rsidRPr="00873896" w:rsidRDefault="00873896" w:rsidP="00A90C0A">
      <w:pPr>
        <w:spacing w:after="0" w:line="240" w:lineRule="auto"/>
        <w:jc w:val="center"/>
        <w:rPr>
          <w:rFonts w:ascii="Times New Roman" w:hAnsi="Times New Roman" w:cs="Times New Roman"/>
          <w:b/>
          <w:sz w:val="24"/>
          <w:szCs w:val="24"/>
        </w:rPr>
      </w:pPr>
    </w:p>
    <w:p w:rsidR="00B5318E" w:rsidRPr="00B5318E" w:rsidRDefault="00B5318E" w:rsidP="00D97323">
      <w:pPr>
        <w:spacing w:line="240" w:lineRule="auto"/>
        <w:jc w:val="center"/>
        <w:rPr>
          <w:rFonts w:ascii="Times New Roman" w:hAnsi="Times New Roman" w:cs="Times New Roman"/>
          <w:b/>
          <w:sz w:val="24"/>
          <w:szCs w:val="24"/>
        </w:rPr>
      </w:pPr>
      <w:r w:rsidRPr="00B5318E">
        <w:rPr>
          <w:rFonts w:ascii="Times New Roman" w:hAnsi="Times New Roman" w:cs="Times New Roman"/>
          <w:b/>
          <w:sz w:val="24"/>
          <w:szCs w:val="24"/>
        </w:rPr>
        <w:t>Административный регламент</w:t>
      </w:r>
      <w:r w:rsidR="00D97323">
        <w:rPr>
          <w:rFonts w:ascii="Times New Roman" w:hAnsi="Times New Roman" w:cs="Times New Roman"/>
          <w:b/>
          <w:sz w:val="24"/>
          <w:szCs w:val="24"/>
        </w:rPr>
        <w:t xml:space="preserve"> </w:t>
      </w:r>
      <w:r w:rsidRPr="00B5318E">
        <w:rPr>
          <w:rFonts w:ascii="Times New Roman" w:hAnsi="Times New Roman" w:cs="Times New Roman"/>
          <w:b/>
          <w:sz w:val="24"/>
          <w:szCs w:val="24"/>
        </w:rPr>
        <w:t xml:space="preserve">предоставления муниципальной услуги «Выдача выписки из реестра муниципального имущества </w:t>
      </w:r>
      <w:r w:rsidR="00D97323">
        <w:rPr>
          <w:rFonts w:ascii="Times New Roman" w:hAnsi="Times New Roman" w:cs="Times New Roman"/>
          <w:b/>
          <w:sz w:val="24"/>
          <w:szCs w:val="24"/>
        </w:rPr>
        <w:t>Брагунского</w:t>
      </w:r>
      <w:r w:rsidRPr="00B5318E">
        <w:rPr>
          <w:rFonts w:ascii="Times New Roman" w:hAnsi="Times New Roman" w:cs="Times New Roman"/>
          <w:b/>
          <w:sz w:val="24"/>
          <w:szCs w:val="24"/>
        </w:rPr>
        <w:t xml:space="preserve"> сельского поселения»</w:t>
      </w:r>
    </w:p>
    <w:p w:rsidR="00873896" w:rsidRPr="00B5318E" w:rsidRDefault="00873896" w:rsidP="00A90C0A">
      <w:pPr>
        <w:spacing w:after="0" w:line="240" w:lineRule="auto"/>
        <w:jc w:val="both"/>
        <w:rPr>
          <w:rFonts w:ascii="Times New Roman" w:hAnsi="Times New Roman" w:cs="Times New Roman"/>
          <w:sz w:val="24"/>
          <w:szCs w:val="24"/>
        </w:rPr>
      </w:pPr>
    </w:p>
    <w:p w:rsidR="00B5318E" w:rsidRPr="00B5318E" w:rsidRDefault="00B5318E" w:rsidP="00A90C0A">
      <w:pPr>
        <w:widowControl w:val="0"/>
        <w:autoSpaceDE w:val="0"/>
        <w:autoSpaceDN w:val="0"/>
        <w:adjustRightInd w:val="0"/>
        <w:spacing w:line="240" w:lineRule="auto"/>
        <w:jc w:val="center"/>
        <w:outlineLvl w:val="1"/>
        <w:rPr>
          <w:rFonts w:ascii="Times New Roman" w:hAnsi="Times New Roman" w:cs="Times New Roman"/>
          <w:b/>
          <w:sz w:val="24"/>
          <w:szCs w:val="24"/>
        </w:rPr>
      </w:pPr>
      <w:r w:rsidRPr="00B5318E">
        <w:rPr>
          <w:rFonts w:ascii="Times New Roman" w:hAnsi="Times New Roman" w:cs="Times New Roman"/>
          <w:b/>
          <w:sz w:val="24"/>
          <w:szCs w:val="24"/>
        </w:rPr>
        <w:t>Раздел I. Общие положения</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0" w:name="Par43"/>
      <w:bookmarkEnd w:id="0"/>
      <w:r w:rsidRPr="00B5318E">
        <w:rPr>
          <w:rFonts w:ascii="Times New Roman" w:hAnsi="Times New Roman" w:cs="Times New Roman"/>
          <w:b/>
          <w:sz w:val="24"/>
          <w:szCs w:val="24"/>
        </w:rPr>
        <w:t>Глава 1. Предмет регулирования административного регламента</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Административный регламент предоставления муниципальной услуги «Выдача выписки из реестра муниципального имущества </w:t>
      </w:r>
      <w:r>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сельского поселения», (далее – административный регламент) разработан в целях определения процедур принятия решения о предоставлении выписки из реестра муниципального имущества.</w:t>
      </w:r>
    </w:p>
    <w:p w:rsidR="00B5318E" w:rsidRPr="00B5318E" w:rsidRDefault="00D97323" w:rsidP="00D06DB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сельского поселения, при осуществлении полномочий.</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 w:name="Par49"/>
      <w:bookmarkEnd w:id="1"/>
      <w:r w:rsidRPr="00B5318E">
        <w:rPr>
          <w:rFonts w:ascii="Times New Roman" w:hAnsi="Times New Roman" w:cs="Times New Roman"/>
          <w:b/>
          <w:sz w:val="24"/>
          <w:szCs w:val="24"/>
        </w:rPr>
        <w:t>Глава 2. Круг заявителей.</w:t>
      </w:r>
    </w:p>
    <w:p w:rsidR="00B5318E" w:rsidRPr="00B5318E" w:rsidRDefault="00D97323" w:rsidP="00D97323">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bookmarkStart w:id="2" w:name="Par51"/>
      <w:bookmarkEnd w:id="2"/>
      <w:r>
        <w:rPr>
          <w:rFonts w:ascii="Times New Roman" w:hAnsi="Times New Roman" w:cs="Times New Roman"/>
          <w:sz w:val="24"/>
          <w:szCs w:val="24"/>
        </w:rPr>
        <w:t>3.</w:t>
      </w:r>
      <w:r>
        <w:rPr>
          <w:rFonts w:ascii="Times New Roman" w:hAnsi="Times New Roman" w:cs="Times New Roman"/>
          <w:sz w:val="24"/>
          <w:szCs w:val="24"/>
        </w:rPr>
        <w:tab/>
      </w:r>
      <w:r w:rsidR="00B5318E" w:rsidRPr="00B5318E">
        <w:rPr>
          <w:rFonts w:ascii="Times New Roman" w:hAnsi="Times New Roman" w:cs="Times New Roman"/>
          <w:sz w:val="24"/>
          <w:szCs w:val="24"/>
        </w:rPr>
        <w:t>Муниципальная услуга предоставляется физическим и юридическим лицам (далее – заявители)</w:t>
      </w:r>
      <w:r w:rsidR="00B5318E" w:rsidRPr="00B5318E">
        <w:rPr>
          <w:rFonts w:ascii="Times New Roman" w:hAnsi="Times New Roman" w:cs="Times New Roman"/>
          <w:sz w:val="24"/>
          <w:szCs w:val="24"/>
          <w:lang w:eastAsia="en-US"/>
        </w:rPr>
        <w:t>.</w:t>
      </w:r>
    </w:p>
    <w:p w:rsidR="00B5318E" w:rsidRPr="00B5318E" w:rsidRDefault="00D97323" w:rsidP="00D97323">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При обращении за получением муниципальной услуги от имени заявителей взаимодействие с администрацией </w:t>
      </w:r>
      <w:r>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сельского поселения</w:t>
      </w:r>
      <w:r w:rsidR="00B5318E" w:rsidRPr="00B5318E">
        <w:rPr>
          <w:rFonts w:ascii="Times New Roman" w:hAnsi="Times New Roman" w:cs="Times New Roman"/>
          <w:i/>
          <w:sz w:val="24"/>
          <w:szCs w:val="24"/>
        </w:rPr>
        <w:t xml:space="preserve"> </w:t>
      </w:r>
      <w:r w:rsidR="00B5318E" w:rsidRPr="00B5318E">
        <w:rPr>
          <w:rFonts w:ascii="Times New Roman" w:hAnsi="Times New Roman" w:cs="Times New Roman"/>
          <w:sz w:val="24"/>
          <w:szCs w:val="24"/>
        </w:rPr>
        <w:t>вправе осуществлять их уполномоченные представители.</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 w:name="Par61"/>
      <w:bookmarkEnd w:id="3"/>
      <w:r w:rsidRPr="00B5318E">
        <w:rPr>
          <w:rFonts w:ascii="Times New Roman" w:hAnsi="Times New Roman" w:cs="Times New Roman"/>
          <w:b/>
          <w:sz w:val="24"/>
          <w:szCs w:val="24"/>
        </w:rPr>
        <w:t>Глава 3. Требования к порядку информирования о предоставлении муниципальной услуги</w:t>
      </w:r>
    </w:p>
    <w:p w:rsidR="00B5318E" w:rsidRPr="00B5318E" w:rsidRDefault="00B5318E" w:rsidP="00D97323">
      <w:pPr>
        <w:pStyle w:val="ConsPlusNormal"/>
        <w:tabs>
          <w:tab w:val="left" w:pos="1134"/>
        </w:tabs>
        <w:ind w:firstLine="709"/>
        <w:jc w:val="both"/>
      </w:pPr>
      <w:r w:rsidRPr="00B5318E">
        <w:t>5.</w:t>
      </w:r>
      <w:r w:rsidR="00D97323">
        <w:tab/>
      </w:r>
      <w:r w:rsidRPr="00B5318E">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D97323">
        <w:t>Брагунского</w:t>
      </w:r>
      <w:r w:rsidRPr="00B5318E">
        <w:t xml:space="preserve"> сельского поселения (далее –уполномоченный орган).</w:t>
      </w:r>
    </w:p>
    <w:p w:rsidR="00B5318E" w:rsidRPr="00B5318E" w:rsidRDefault="00D97323" w:rsidP="00D97323">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5.1</w:t>
      </w:r>
      <w:r>
        <w:rPr>
          <w:rFonts w:ascii="Times New Roman" w:hAnsi="Times New Roman" w:cs="Times New Roman"/>
          <w:sz w:val="24"/>
          <w:szCs w:val="24"/>
        </w:rPr>
        <w:tab/>
      </w:r>
      <w:r w:rsidR="00B5318E" w:rsidRPr="00B5318E">
        <w:rPr>
          <w:rFonts w:ascii="Times New Roman" w:hAnsi="Times New Roman" w:cs="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5318E" w:rsidRPr="00B5318E" w:rsidRDefault="00B5318E" w:rsidP="00D06DB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rPr>
        <w:t xml:space="preserve">Для получения информации о муниципальной услуге заявитель вправе обратиться в МФЦ, находящийся на </w:t>
      </w:r>
      <w:r w:rsidR="00D45059">
        <w:rPr>
          <w:rFonts w:ascii="Times New Roman" w:hAnsi="Times New Roman" w:cs="Times New Roman"/>
          <w:sz w:val="24"/>
          <w:szCs w:val="24"/>
        </w:rPr>
        <w:t>территории Чеченской Республики</w:t>
      </w:r>
      <w:r w:rsidRPr="00B5318E">
        <w:rPr>
          <w:rFonts w:ascii="Times New Roman" w:hAnsi="Times New Roman" w:cs="Times New Roman"/>
          <w:sz w:val="24"/>
          <w:szCs w:val="24"/>
        </w:rPr>
        <w:t>.</w:t>
      </w:r>
    </w:p>
    <w:p w:rsidR="00B5318E" w:rsidRPr="00B5318E" w:rsidRDefault="00D97323" w:rsidP="00D97323">
      <w:pPr>
        <w:pStyle w:val="ConsPlusNormal"/>
        <w:tabs>
          <w:tab w:val="left" w:pos="1134"/>
        </w:tabs>
        <w:ind w:firstLine="709"/>
        <w:jc w:val="both"/>
      </w:pPr>
      <w:r>
        <w:t>6.</w:t>
      </w:r>
      <w:r>
        <w:tab/>
      </w:r>
      <w:r w:rsidR="00B5318E" w:rsidRPr="00B5318E">
        <w:t>Информация предоставляется:</w:t>
      </w:r>
    </w:p>
    <w:p w:rsidR="00B5318E" w:rsidRPr="00B5318E" w:rsidRDefault="00D97323" w:rsidP="00D97323">
      <w:pPr>
        <w:pStyle w:val="ConsPlusNormal"/>
        <w:tabs>
          <w:tab w:val="left" w:pos="1134"/>
        </w:tabs>
        <w:ind w:firstLine="709"/>
        <w:jc w:val="both"/>
      </w:pPr>
      <w:r>
        <w:t>а)</w:t>
      </w:r>
      <w:r>
        <w:tab/>
      </w:r>
      <w:r w:rsidR="00B5318E" w:rsidRPr="00B5318E">
        <w:t>при личном контакте с заявителями;</w:t>
      </w:r>
    </w:p>
    <w:p w:rsidR="00B5318E" w:rsidRPr="00B5318E" w:rsidRDefault="00D97323" w:rsidP="00D97323">
      <w:pPr>
        <w:pStyle w:val="ConsPlusNormal"/>
        <w:tabs>
          <w:tab w:val="left" w:pos="1134"/>
        </w:tabs>
        <w:ind w:firstLine="709"/>
        <w:jc w:val="both"/>
      </w:pPr>
      <w:r>
        <w:t>б)</w:t>
      </w:r>
      <w:r>
        <w:tab/>
      </w:r>
      <w:r w:rsidR="00B5318E" w:rsidRPr="00B5318E">
        <w:t>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w:t>
      </w:r>
      <w:r w:rsidR="00A90C0A">
        <w:t xml:space="preserve"> </w:t>
      </w:r>
      <w:r w:rsidR="00B5318E" w:rsidRPr="00B5318E">
        <w:t>–</w:t>
      </w:r>
      <w:r w:rsidR="00A90C0A">
        <w:t xml:space="preserve"> </w:t>
      </w:r>
      <w:r w:rsidR="00A90C0A" w:rsidRPr="00A90C0A">
        <w:t>http://djalka.ru/</w:t>
      </w:r>
      <w:r w:rsidR="00B5318E" w:rsidRPr="00B5318E">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Чеченской Республики» в </w:t>
      </w:r>
      <w:r w:rsidR="00B5318E" w:rsidRPr="00B5318E">
        <w:lastRenderedPageBreak/>
        <w:t xml:space="preserve">информационно-телекоммуникационной сети «Интернет» - </w:t>
      </w:r>
      <w:r w:rsidR="00A90C0A" w:rsidRPr="00A90C0A">
        <w:t>http://djalka.ru/</w:t>
      </w:r>
      <w:r w:rsidR="00B5318E" w:rsidRPr="00B5318E">
        <w:t xml:space="preserve"> (далее – Портал);</w:t>
      </w:r>
    </w:p>
    <w:p w:rsidR="00B5318E" w:rsidRPr="00B5318E" w:rsidRDefault="00D97323" w:rsidP="00D97323">
      <w:pPr>
        <w:pStyle w:val="ConsPlusNormal"/>
        <w:tabs>
          <w:tab w:val="left" w:pos="1134"/>
        </w:tabs>
        <w:ind w:firstLine="709"/>
        <w:jc w:val="both"/>
      </w:pPr>
      <w:r>
        <w:t>в)</w:t>
      </w:r>
      <w:r>
        <w:tab/>
      </w:r>
      <w:r w:rsidR="00B5318E" w:rsidRPr="00B5318E">
        <w:t>письменно, в случае письменного обращения заявителя.</w:t>
      </w:r>
    </w:p>
    <w:p w:rsidR="00B5318E" w:rsidRPr="00B5318E" w:rsidRDefault="00D97323" w:rsidP="00D97323">
      <w:pPr>
        <w:pStyle w:val="ConsPlusNormal"/>
        <w:tabs>
          <w:tab w:val="left" w:pos="1134"/>
        </w:tabs>
        <w:ind w:firstLine="709"/>
        <w:jc w:val="both"/>
      </w:pPr>
      <w:r>
        <w:t>7.</w:t>
      </w:r>
      <w:r>
        <w:tab/>
      </w:r>
      <w:r w:rsidR="00B5318E" w:rsidRPr="00B5318E">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B5318E" w:rsidRPr="00B5318E" w:rsidRDefault="00D97323" w:rsidP="00D97323">
      <w:pPr>
        <w:pStyle w:val="ConsPlusNormal"/>
        <w:tabs>
          <w:tab w:val="left" w:pos="1134"/>
        </w:tabs>
        <w:ind w:firstLine="709"/>
        <w:jc w:val="both"/>
      </w:pPr>
      <w:r>
        <w:t>8.</w:t>
      </w:r>
      <w:r>
        <w:tab/>
      </w:r>
      <w:r w:rsidR="00B5318E" w:rsidRPr="00B5318E">
        <w:t>Должностные лица уполномоченного органа, предоставляют информацию по следующим вопросам:</w:t>
      </w:r>
    </w:p>
    <w:p w:rsidR="00B5318E" w:rsidRPr="00B5318E" w:rsidRDefault="00D97323" w:rsidP="00D97323">
      <w:pPr>
        <w:pStyle w:val="ConsPlusNormal"/>
        <w:tabs>
          <w:tab w:val="left" w:pos="1134"/>
        </w:tabs>
        <w:ind w:firstLine="709"/>
        <w:jc w:val="both"/>
      </w:pPr>
      <w:r>
        <w:t>а)</w:t>
      </w:r>
      <w:r>
        <w:tab/>
      </w:r>
      <w:r w:rsidR="00B5318E" w:rsidRPr="00B5318E">
        <w:t>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B5318E" w:rsidRPr="00B5318E" w:rsidRDefault="00D97323" w:rsidP="00D97323">
      <w:pPr>
        <w:pStyle w:val="ConsPlusNormal"/>
        <w:tabs>
          <w:tab w:val="left" w:pos="1134"/>
        </w:tabs>
        <w:ind w:firstLine="709"/>
        <w:jc w:val="both"/>
      </w:pPr>
      <w:r>
        <w:t>б)</w:t>
      </w:r>
      <w:r>
        <w:tab/>
      </w:r>
      <w:r w:rsidR="00B5318E" w:rsidRPr="00B5318E">
        <w:t>о порядке предоставления муниципальной услуги и ходе предоставления муниципальной услуги;</w:t>
      </w:r>
    </w:p>
    <w:p w:rsidR="00B5318E" w:rsidRPr="00B5318E" w:rsidRDefault="00D97323" w:rsidP="00D97323">
      <w:pPr>
        <w:pStyle w:val="ConsPlusNormal"/>
        <w:tabs>
          <w:tab w:val="left" w:pos="1134"/>
        </w:tabs>
        <w:ind w:firstLine="709"/>
        <w:jc w:val="both"/>
      </w:pPr>
      <w:r>
        <w:t>в)</w:t>
      </w:r>
      <w:r>
        <w:tab/>
      </w:r>
      <w:r w:rsidR="00B5318E" w:rsidRPr="00B5318E">
        <w:t>о перечне документов, необходимых для предоставления муниципальной услуги;</w:t>
      </w:r>
    </w:p>
    <w:p w:rsidR="00B5318E" w:rsidRPr="00B5318E" w:rsidRDefault="00D97323" w:rsidP="00D97323">
      <w:pPr>
        <w:pStyle w:val="ConsPlusNormal"/>
        <w:tabs>
          <w:tab w:val="left" w:pos="1134"/>
        </w:tabs>
        <w:ind w:firstLine="709"/>
        <w:jc w:val="both"/>
      </w:pPr>
      <w:r>
        <w:t>г)</w:t>
      </w:r>
      <w:r>
        <w:tab/>
        <w:t xml:space="preserve">о </w:t>
      </w:r>
      <w:r w:rsidR="00B5318E" w:rsidRPr="00B5318E">
        <w:t>времени приема документов, необходимых для предоставления муниципальной услуги;</w:t>
      </w:r>
    </w:p>
    <w:p w:rsidR="00B5318E" w:rsidRPr="00B5318E" w:rsidRDefault="00D97323" w:rsidP="00D97323">
      <w:pPr>
        <w:pStyle w:val="ConsPlusNormal"/>
        <w:tabs>
          <w:tab w:val="left" w:pos="1134"/>
        </w:tabs>
        <w:ind w:firstLine="709"/>
        <w:jc w:val="both"/>
      </w:pPr>
      <w:r>
        <w:t>д)</w:t>
      </w:r>
      <w:r>
        <w:tab/>
      </w:r>
      <w:r w:rsidR="00B5318E" w:rsidRPr="00B5318E">
        <w:t>о сроке предоставления муниципальной услуги;</w:t>
      </w:r>
    </w:p>
    <w:p w:rsidR="00B5318E" w:rsidRPr="00B5318E" w:rsidRDefault="00D97323" w:rsidP="00D97323">
      <w:pPr>
        <w:pStyle w:val="ConsPlusNormal"/>
        <w:tabs>
          <w:tab w:val="left" w:pos="1134"/>
        </w:tabs>
        <w:ind w:firstLine="709"/>
        <w:jc w:val="both"/>
      </w:pPr>
      <w:r>
        <w:t>е)</w:t>
      </w:r>
      <w:r>
        <w:tab/>
      </w:r>
      <w:r w:rsidR="00B5318E" w:rsidRPr="00B5318E">
        <w:t>об основаниях отказа в приеме документов, необходимых для предоставления муниципальной услуги;</w:t>
      </w:r>
    </w:p>
    <w:p w:rsidR="00B5318E" w:rsidRPr="00B5318E" w:rsidRDefault="00D97323" w:rsidP="00D97323">
      <w:pPr>
        <w:pStyle w:val="ConsPlusNormal"/>
        <w:tabs>
          <w:tab w:val="left" w:pos="1134"/>
        </w:tabs>
        <w:ind w:firstLine="709"/>
        <w:jc w:val="both"/>
      </w:pPr>
      <w:r>
        <w:t>ж)</w:t>
      </w:r>
      <w:r>
        <w:tab/>
      </w:r>
      <w:r w:rsidR="00B5318E" w:rsidRPr="00B5318E">
        <w:t>об основаниях отказа в предоставлении муниципальной услуги;</w:t>
      </w:r>
    </w:p>
    <w:p w:rsidR="00B5318E" w:rsidRPr="00B5318E" w:rsidRDefault="00D97323" w:rsidP="00D97323">
      <w:pPr>
        <w:pStyle w:val="ConsPlusNormal"/>
        <w:tabs>
          <w:tab w:val="left" w:pos="1134"/>
        </w:tabs>
        <w:ind w:firstLine="709"/>
        <w:jc w:val="both"/>
      </w:pPr>
      <w:r>
        <w:t>з)</w:t>
      </w:r>
      <w:r>
        <w:tab/>
      </w:r>
      <w:r w:rsidR="00B5318E" w:rsidRPr="00B5318E">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B5318E" w:rsidRPr="00B5318E" w:rsidRDefault="00D97323" w:rsidP="00D97323">
      <w:pPr>
        <w:pStyle w:val="ConsPlusNormal"/>
        <w:tabs>
          <w:tab w:val="left" w:pos="1134"/>
        </w:tabs>
        <w:ind w:firstLine="709"/>
        <w:jc w:val="both"/>
      </w:pPr>
      <w:r>
        <w:t>9.</w:t>
      </w:r>
      <w:r>
        <w:tab/>
      </w:r>
      <w:r w:rsidR="00B5318E" w:rsidRPr="00B5318E">
        <w:t>Основными требованиями при предоставлении информации являются:</w:t>
      </w:r>
    </w:p>
    <w:p w:rsidR="00B5318E" w:rsidRPr="00B5318E" w:rsidRDefault="00D97323" w:rsidP="00D97323">
      <w:pPr>
        <w:pStyle w:val="ConsPlusNormal"/>
        <w:tabs>
          <w:tab w:val="left" w:pos="1134"/>
        </w:tabs>
        <w:ind w:firstLine="709"/>
        <w:jc w:val="both"/>
      </w:pPr>
      <w:r>
        <w:t>а)</w:t>
      </w:r>
      <w:r>
        <w:tab/>
      </w:r>
      <w:r w:rsidR="00B5318E" w:rsidRPr="00B5318E">
        <w:t>актуальность;</w:t>
      </w:r>
    </w:p>
    <w:p w:rsidR="00B5318E" w:rsidRPr="00B5318E" w:rsidRDefault="00D97323" w:rsidP="00D97323">
      <w:pPr>
        <w:pStyle w:val="ConsPlusNormal"/>
        <w:tabs>
          <w:tab w:val="left" w:pos="1134"/>
        </w:tabs>
        <w:ind w:firstLine="709"/>
        <w:jc w:val="both"/>
      </w:pPr>
      <w:r>
        <w:t>б)</w:t>
      </w:r>
      <w:r>
        <w:tab/>
      </w:r>
      <w:r w:rsidR="00B5318E" w:rsidRPr="00B5318E">
        <w:t>своевременность;</w:t>
      </w:r>
    </w:p>
    <w:p w:rsidR="00B5318E" w:rsidRPr="00B5318E" w:rsidRDefault="00D97323" w:rsidP="00D97323">
      <w:pPr>
        <w:pStyle w:val="ConsPlusNormal"/>
        <w:tabs>
          <w:tab w:val="left" w:pos="1134"/>
        </w:tabs>
        <w:ind w:firstLine="709"/>
        <w:jc w:val="both"/>
      </w:pPr>
      <w:r>
        <w:t>в)</w:t>
      </w:r>
      <w:r>
        <w:tab/>
      </w:r>
      <w:r w:rsidR="00B5318E" w:rsidRPr="00B5318E">
        <w:t>четкость и доступность в изложении информации;</w:t>
      </w:r>
    </w:p>
    <w:p w:rsidR="00B5318E" w:rsidRPr="00B5318E" w:rsidRDefault="00D97323" w:rsidP="00D97323">
      <w:pPr>
        <w:pStyle w:val="ConsPlusNormal"/>
        <w:tabs>
          <w:tab w:val="left" w:pos="1134"/>
        </w:tabs>
        <w:ind w:firstLine="709"/>
        <w:jc w:val="both"/>
      </w:pPr>
      <w:r>
        <w:t>г)</w:t>
      </w:r>
      <w:r>
        <w:tab/>
      </w:r>
      <w:r w:rsidR="00B5318E" w:rsidRPr="00B5318E">
        <w:t>полнота информации;</w:t>
      </w:r>
    </w:p>
    <w:p w:rsidR="00B5318E" w:rsidRPr="00B5318E" w:rsidRDefault="00D97323" w:rsidP="00D97323">
      <w:pPr>
        <w:pStyle w:val="ConsPlusNormal"/>
        <w:tabs>
          <w:tab w:val="left" w:pos="1134"/>
        </w:tabs>
        <w:ind w:firstLine="709"/>
        <w:jc w:val="both"/>
      </w:pPr>
      <w:r>
        <w:t>д)</w:t>
      </w:r>
      <w:r>
        <w:tab/>
      </w:r>
      <w:r w:rsidR="00B5318E" w:rsidRPr="00B5318E">
        <w:t>соответствие информации требованиям законодательства.</w:t>
      </w:r>
    </w:p>
    <w:p w:rsidR="00B5318E" w:rsidRPr="00B5318E" w:rsidRDefault="00D97323" w:rsidP="00D97323">
      <w:pPr>
        <w:pStyle w:val="ConsPlusNormal"/>
        <w:tabs>
          <w:tab w:val="left" w:pos="1134"/>
        </w:tabs>
        <w:ind w:firstLine="709"/>
        <w:jc w:val="both"/>
      </w:pPr>
      <w:r>
        <w:t>10.</w:t>
      </w:r>
      <w:r>
        <w:tab/>
      </w:r>
      <w:r w:rsidR="00B5318E" w:rsidRPr="00B5318E">
        <w:t xml:space="preserve">Предоставление информации по телефону осуществляется путем непосредственного общения заявителя с должностным лицом </w:t>
      </w:r>
      <w:r w:rsidR="00B5318E" w:rsidRPr="00B5318E">
        <w:rPr>
          <w:lang w:eastAsia="ko-KR"/>
        </w:rPr>
        <w:t>уполномоченного органа</w:t>
      </w:r>
      <w:r w:rsidR="00B5318E" w:rsidRPr="00B5318E">
        <w:t>.</w:t>
      </w:r>
    </w:p>
    <w:p w:rsidR="00B5318E" w:rsidRPr="00B5318E" w:rsidRDefault="00D97323" w:rsidP="00D97323">
      <w:pPr>
        <w:pStyle w:val="ConsPlusNormal"/>
        <w:tabs>
          <w:tab w:val="left" w:pos="1134"/>
        </w:tabs>
        <w:ind w:firstLine="709"/>
        <w:jc w:val="both"/>
      </w:pPr>
      <w:r>
        <w:t>11.</w:t>
      </w:r>
      <w:r>
        <w:tab/>
      </w:r>
      <w:r w:rsidR="00B5318E" w:rsidRPr="00B5318E">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B5318E" w:rsidRPr="00B5318E" w:rsidRDefault="00B5318E" w:rsidP="00A90C0A">
      <w:pPr>
        <w:pStyle w:val="ConsPlusNormal"/>
        <w:ind w:firstLine="709"/>
        <w:jc w:val="both"/>
      </w:pPr>
      <w:r w:rsidRPr="00B5318E">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B5318E" w:rsidRPr="00B5318E" w:rsidRDefault="00D97323" w:rsidP="00D97323">
      <w:pPr>
        <w:pStyle w:val="ConsPlusNormal"/>
        <w:tabs>
          <w:tab w:val="left" w:pos="1134"/>
        </w:tabs>
        <w:ind w:firstLine="709"/>
        <w:jc w:val="both"/>
      </w:pPr>
      <w:r>
        <w:t>12.</w:t>
      </w:r>
      <w:r>
        <w:tab/>
      </w:r>
      <w:r w:rsidR="00B5318E" w:rsidRPr="00B5318E">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B5318E" w:rsidRPr="00D45059"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 xml:space="preserve">Прием заявителей руководителем уполномоченного органа проводится по предварительной записи, которая осуществляется по телефону </w:t>
      </w:r>
      <w:r w:rsidRPr="00B5318E">
        <w:rPr>
          <w:rFonts w:ascii="Times New Roman" w:hAnsi="Times New Roman" w:cs="Times New Roman"/>
          <w:b/>
          <w:sz w:val="24"/>
          <w:szCs w:val="24"/>
          <w:lang w:eastAsia="en-US"/>
        </w:rPr>
        <w:t>8(</w:t>
      </w:r>
      <w:r w:rsidR="00D45059" w:rsidRPr="00D45059">
        <w:rPr>
          <w:rFonts w:ascii="Times New Roman" w:hAnsi="Times New Roman" w:cs="Times New Roman"/>
          <w:b/>
          <w:sz w:val="24"/>
          <w:szCs w:val="24"/>
          <w:lang w:eastAsia="en-US"/>
        </w:rPr>
        <w:t>963</w:t>
      </w:r>
      <w:r w:rsidRPr="00B5318E">
        <w:rPr>
          <w:rFonts w:ascii="Times New Roman" w:hAnsi="Times New Roman" w:cs="Times New Roman"/>
          <w:b/>
          <w:sz w:val="24"/>
          <w:szCs w:val="24"/>
          <w:lang w:eastAsia="en-US"/>
        </w:rPr>
        <w:t>)</w:t>
      </w:r>
      <w:r w:rsidR="00D45059" w:rsidRPr="00D45059">
        <w:rPr>
          <w:rFonts w:ascii="Times New Roman" w:hAnsi="Times New Roman" w:cs="Times New Roman"/>
          <w:b/>
          <w:sz w:val="24"/>
          <w:szCs w:val="24"/>
          <w:lang w:eastAsia="en-US"/>
        </w:rPr>
        <w:t xml:space="preserve"> </w:t>
      </w:r>
      <w:r w:rsidR="00D97323">
        <w:rPr>
          <w:rFonts w:ascii="Times New Roman" w:hAnsi="Times New Roman" w:cs="Times New Roman"/>
          <w:b/>
          <w:sz w:val="24"/>
          <w:szCs w:val="24"/>
          <w:lang w:eastAsia="en-US"/>
        </w:rPr>
        <w:t>396 02 40</w:t>
      </w:r>
    </w:p>
    <w:p w:rsidR="00B5318E" w:rsidRPr="00B5318E" w:rsidRDefault="00D97323" w:rsidP="00D97323">
      <w:pPr>
        <w:pStyle w:val="ConsPlusNormal"/>
        <w:tabs>
          <w:tab w:val="left" w:pos="1134"/>
        </w:tabs>
        <w:ind w:firstLine="709"/>
        <w:jc w:val="both"/>
      </w:pPr>
      <w:r>
        <w:t>13.</w:t>
      </w:r>
      <w:r>
        <w:tab/>
      </w:r>
      <w:r w:rsidR="00B5318E" w:rsidRPr="00B5318E">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B5318E" w:rsidRPr="00B5318E" w:rsidRDefault="00B5318E" w:rsidP="00A90C0A">
      <w:pPr>
        <w:pStyle w:val="ConsPlusNormal"/>
        <w:ind w:firstLine="709"/>
        <w:jc w:val="both"/>
      </w:pPr>
      <w:r w:rsidRPr="00B5318E">
        <w:t xml:space="preserve">Днем регистрации обращения является день его поступления в уполномоченный </w:t>
      </w:r>
      <w:r w:rsidRPr="00B5318E">
        <w:lastRenderedPageBreak/>
        <w:t>орган.</w:t>
      </w:r>
    </w:p>
    <w:p w:rsidR="00B5318E" w:rsidRPr="00B5318E" w:rsidRDefault="00B5318E" w:rsidP="00A90C0A">
      <w:pPr>
        <w:pStyle w:val="ConsPlusNormal"/>
        <w:ind w:firstLine="709"/>
        <w:jc w:val="both"/>
      </w:pPr>
      <w:r w:rsidRPr="00B5318E">
        <w:t>Ответ на обращение, поступившее в уполномоченный орган, в течение срока его рассмотрения направляется по адресу, указанному в обращении.</w:t>
      </w:r>
    </w:p>
    <w:p w:rsidR="00B5318E" w:rsidRPr="00B5318E" w:rsidRDefault="00B5318E" w:rsidP="00A90C0A">
      <w:pPr>
        <w:pStyle w:val="ConsPlusNormal"/>
        <w:ind w:firstLine="709"/>
        <w:jc w:val="both"/>
      </w:pPr>
      <w:r w:rsidRPr="00B5318E">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5318E" w:rsidRPr="00B5318E" w:rsidRDefault="00D97323" w:rsidP="00D97323">
      <w:pPr>
        <w:pStyle w:val="ConsPlusNormal"/>
        <w:tabs>
          <w:tab w:val="left" w:pos="1134"/>
        </w:tabs>
        <w:ind w:firstLine="709"/>
        <w:jc w:val="both"/>
      </w:pPr>
      <w:r>
        <w:t>14.</w:t>
      </w:r>
      <w:r>
        <w:tab/>
      </w:r>
      <w:r w:rsidR="00B5318E" w:rsidRPr="00B5318E">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5318E" w:rsidRPr="00B5318E" w:rsidRDefault="00D97323" w:rsidP="00D97323">
      <w:pPr>
        <w:pStyle w:val="ConsPlusNormal"/>
        <w:tabs>
          <w:tab w:val="left" w:pos="1134"/>
        </w:tabs>
        <w:ind w:firstLine="709"/>
        <w:jc w:val="both"/>
      </w:pPr>
      <w:r>
        <w:t>а)</w:t>
      </w:r>
      <w:r>
        <w:tab/>
      </w:r>
      <w:r w:rsidR="00B5318E" w:rsidRPr="00B5318E">
        <w:t>на стендах, расположенных в помещениях, занимаемых уполномоченным органом;</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на официальном сайте уполномоченного органа в информационно-телекоммуникационной сети «Интернет»</w:t>
      </w:r>
      <w:r w:rsidR="00B5318E" w:rsidRPr="00B5318E">
        <w:rPr>
          <w:rFonts w:ascii="Times New Roman" w:hAnsi="Times New Roman" w:cs="Times New Roman"/>
          <w:color w:val="87898F"/>
          <w:sz w:val="24"/>
          <w:szCs w:val="24"/>
          <w:shd w:val="clear" w:color="auto" w:fill="FFFFFF"/>
        </w:rPr>
        <w:t xml:space="preserve"> - </w:t>
      </w:r>
      <w:r w:rsidR="001F1C75" w:rsidRPr="001F1C75">
        <w:rPr>
          <w:rFonts w:ascii="Times New Roman" w:hAnsi="Times New Roman" w:cs="Times New Roman"/>
          <w:sz w:val="24"/>
          <w:szCs w:val="24"/>
        </w:rPr>
        <w:t>http://djalka.ru/</w:t>
      </w:r>
      <w:r w:rsidR="00B5318E" w:rsidRPr="00B5318E">
        <w:rPr>
          <w:rFonts w:ascii="Times New Roman" w:hAnsi="Times New Roman" w:cs="Times New Roman"/>
          <w:sz w:val="24"/>
          <w:szCs w:val="24"/>
        </w:rPr>
        <w:t>, официальном сайте МФЦ, а также посредством Портала;</w:t>
      </w:r>
    </w:p>
    <w:p w:rsidR="00B5318E" w:rsidRPr="00B5318E" w:rsidRDefault="00D97323" w:rsidP="00D97323">
      <w:pPr>
        <w:pStyle w:val="ConsPlusNormal"/>
        <w:tabs>
          <w:tab w:val="left" w:pos="1134"/>
        </w:tabs>
        <w:ind w:firstLine="709"/>
        <w:jc w:val="both"/>
      </w:pPr>
      <w:r>
        <w:t>в)</w:t>
      </w:r>
      <w:r>
        <w:tab/>
      </w:r>
      <w:r w:rsidR="00B5318E" w:rsidRPr="00B5318E">
        <w:t>посредством публикации в средствах массовой информации.</w:t>
      </w:r>
    </w:p>
    <w:p w:rsidR="00B5318E" w:rsidRPr="00B5318E" w:rsidRDefault="00D97323" w:rsidP="00D97323">
      <w:pPr>
        <w:pStyle w:val="ConsPlusNormal"/>
        <w:tabs>
          <w:tab w:val="left" w:pos="1134"/>
        </w:tabs>
        <w:ind w:firstLine="709"/>
        <w:jc w:val="both"/>
      </w:pPr>
      <w:r>
        <w:t>15.</w:t>
      </w:r>
      <w:r>
        <w:tab/>
      </w:r>
      <w:r w:rsidR="00B5318E" w:rsidRPr="00B5318E">
        <w:t>На стендах, расположенных в помещениях, занимаемых уполномоченным органом, размещается следующая информация:</w:t>
      </w:r>
    </w:p>
    <w:p w:rsidR="00B5318E" w:rsidRPr="00B5318E" w:rsidRDefault="00D97323" w:rsidP="00D97323">
      <w:pPr>
        <w:pStyle w:val="ConsPlusNormal"/>
        <w:tabs>
          <w:tab w:val="left" w:pos="1134"/>
        </w:tabs>
        <w:ind w:firstLine="709"/>
        <w:jc w:val="both"/>
      </w:pPr>
      <w:r>
        <w:t>1)</w:t>
      </w:r>
      <w:r>
        <w:tab/>
      </w:r>
      <w:r w:rsidR="00B5318E" w:rsidRPr="00B5318E">
        <w:t>список документов для получения муниципальной услуги;</w:t>
      </w:r>
    </w:p>
    <w:p w:rsidR="00B5318E" w:rsidRPr="00B5318E" w:rsidRDefault="00D97323" w:rsidP="00D97323">
      <w:pPr>
        <w:pStyle w:val="ConsPlusNormal"/>
        <w:tabs>
          <w:tab w:val="left" w:pos="1134"/>
        </w:tabs>
        <w:ind w:firstLine="709"/>
        <w:jc w:val="both"/>
      </w:pPr>
      <w:r>
        <w:t>2)</w:t>
      </w:r>
      <w:r>
        <w:tab/>
      </w:r>
      <w:r w:rsidR="00B5318E" w:rsidRPr="00B5318E">
        <w:t>о сроках предоставления муниципальной услуги;</w:t>
      </w:r>
    </w:p>
    <w:p w:rsidR="00B5318E" w:rsidRPr="00B5318E" w:rsidRDefault="00D97323" w:rsidP="00D97323">
      <w:pPr>
        <w:pStyle w:val="ConsPlusNormal"/>
        <w:tabs>
          <w:tab w:val="left" w:pos="1134"/>
        </w:tabs>
        <w:ind w:firstLine="709"/>
        <w:jc w:val="both"/>
      </w:pPr>
      <w:r>
        <w:t>3)</w:t>
      </w:r>
      <w:r>
        <w:tab/>
      </w:r>
      <w:r w:rsidR="00B5318E" w:rsidRPr="00B5318E">
        <w:t>извлечения из административного регламента:</w:t>
      </w:r>
    </w:p>
    <w:p w:rsidR="00B5318E" w:rsidRPr="00B5318E" w:rsidRDefault="00D97323" w:rsidP="00D97323">
      <w:pPr>
        <w:pStyle w:val="ConsPlusNormal"/>
        <w:tabs>
          <w:tab w:val="left" w:pos="1134"/>
        </w:tabs>
        <w:ind w:firstLine="709"/>
        <w:jc w:val="both"/>
      </w:pPr>
      <w:r>
        <w:t>а)</w:t>
      </w:r>
      <w:r>
        <w:tab/>
      </w:r>
      <w:r w:rsidR="00B5318E" w:rsidRPr="00B5318E">
        <w:t>об основаниях отказа в предоставлении муниципальной услуги;</w:t>
      </w:r>
    </w:p>
    <w:p w:rsidR="00B5318E" w:rsidRPr="00B5318E" w:rsidRDefault="00D97323" w:rsidP="00D97323">
      <w:pPr>
        <w:pStyle w:val="ConsPlusNormal"/>
        <w:tabs>
          <w:tab w:val="left" w:pos="1134"/>
        </w:tabs>
        <w:ind w:firstLine="709"/>
        <w:jc w:val="both"/>
      </w:pPr>
      <w:r>
        <w:t>б)</w:t>
      </w:r>
      <w:r>
        <w:tab/>
      </w:r>
      <w:r w:rsidR="00B5318E" w:rsidRPr="00B5318E">
        <w:t>об описании конечного результата предоставления муниципальной услуги;</w:t>
      </w:r>
    </w:p>
    <w:p w:rsidR="00B5318E" w:rsidRPr="00B5318E" w:rsidRDefault="00D97323" w:rsidP="00D97323">
      <w:pPr>
        <w:pStyle w:val="ConsPlusNormal"/>
        <w:tabs>
          <w:tab w:val="left" w:pos="1134"/>
        </w:tabs>
        <w:ind w:firstLine="709"/>
        <w:jc w:val="both"/>
      </w:pPr>
      <w:r>
        <w:t>в)</w:t>
      </w:r>
      <w:r>
        <w:tab/>
      </w:r>
      <w:r w:rsidR="00B5318E" w:rsidRPr="00B5318E">
        <w:t>о порядке досудебного обжалования решений и действий (бездействия) уполномоченного органа, а также должностных лиц уполномоченного органа;</w:t>
      </w:r>
    </w:p>
    <w:p w:rsidR="00B5318E" w:rsidRPr="00B5318E" w:rsidRDefault="00D97323" w:rsidP="00D97323">
      <w:pPr>
        <w:pStyle w:val="ConsPlusNormal"/>
        <w:tabs>
          <w:tab w:val="left" w:pos="1134"/>
        </w:tabs>
        <w:ind w:firstLine="709"/>
        <w:jc w:val="both"/>
      </w:pPr>
      <w:r>
        <w:t>4)</w:t>
      </w:r>
      <w:r>
        <w:tab/>
      </w:r>
      <w:r w:rsidR="00B5318E" w:rsidRPr="00B5318E">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B5318E" w:rsidRPr="00B5318E" w:rsidRDefault="00D97323" w:rsidP="00D97323">
      <w:pPr>
        <w:pStyle w:val="ConsPlusNormal"/>
        <w:tabs>
          <w:tab w:val="left" w:pos="1134"/>
        </w:tabs>
        <w:ind w:firstLine="709"/>
        <w:jc w:val="both"/>
      </w:pPr>
      <w:r>
        <w:t>5)</w:t>
      </w:r>
      <w:r>
        <w:tab/>
      </w:r>
      <w:r w:rsidR="00B5318E" w:rsidRPr="00B5318E">
        <w:t>перечень нормативных правовых актов, регулирующих отношения, возникающие в связи с предоставлением муниципальной услуги.</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B5318E" w:rsidRPr="00B5318E">
        <w:rPr>
          <w:rFonts w:ascii="Times New Roman" w:hAnsi="Times New Roman" w:cs="Times New Roman"/>
          <w:sz w:val="24"/>
          <w:szCs w:val="24"/>
        </w:rPr>
        <w:t>Информация об уполномоченном органе:</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B5318E" w:rsidRPr="00B5318E">
        <w:rPr>
          <w:rFonts w:ascii="Times New Roman" w:hAnsi="Times New Roman" w:cs="Times New Roman"/>
          <w:sz w:val="24"/>
          <w:szCs w:val="24"/>
        </w:rPr>
        <w:t>место нахождения: 366</w:t>
      </w:r>
      <w:r w:rsidR="00F36F72">
        <w:rPr>
          <w:rFonts w:ascii="Times New Roman" w:hAnsi="Times New Roman" w:cs="Times New Roman"/>
          <w:sz w:val="24"/>
          <w:szCs w:val="24"/>
        </w:rPr>
        <w:t>904</w:t>
      </w:r>
      <w:r w:rsidR="00B5318E" w:rsidRPr="00B5318E">
        <w:rPr>
          <w:rFonts w:ascii="Times New Roman" w:hAnsi="Times New Roman" w:cs="Times New Roman"/>
          <w:sz w:val="24"/>
          <w:szCs w:val="24"/>
        </w:rPr>
        <w:t>, ЧР, Гудермесский район, с.</w:t>
      </w:r>
      <w:r w:rsidR="00D06DBB">
        <w:rPr>
          <w:rFonts w:ascii="Times New Roman" w:hAnsi="Times New Roman" w:cs="Times New Roman"/>
          <w:sz w:val="24"/>
          <w:szCs w:val="24"/>
        </w:rPr>
        <w:t>Брагуны</w:t>
      </w:r>
      <w:r w:rsidR="00B5318E" w:rsidRPr="00B5318E">
        <w:rPr>
          <w:rFonts w:ascii="Times New Roman" w:hAnsi="Times New Roman" w:cs="Times New Roman"/>
          <w:sz w:val="24"/>
          <w:szCs w:val="24"/>
        </w:rPr>
        <w:t>, ул. А.А.Кадырова,</w:t>
      </w:r>
      <w:r w:rsidR="00D06DBB">
        <w:rPr>
          <w:rFonts w:ascii="Times New Roman" w:hAnsi="Times New Roman" w:cs="Times New Roman"/>
          <w:sz w:val="24"/>
          <w:szCs w:val="24"/>
        </w:rPr>
        <w:t xml:space="preserve"> 28</w:t>
      </w:r>
      <w:r w:rsidR="00B5318E" w:rsidRPr="00B5318E">
        <w:rPr>
          <w:rFonts w:ascii="Times New Roman" w:hAnsi="Times New Roman" w:cs="Times New Roman"/>
          <w:sz w:val="24"/>
          <w:szCs w:val="24"/>
        </w:rPr>
        <w:t>;</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телефон: </w:t>
      </w:r>
      <w:r w:rsidR="00D45059" w:rsidRPr="00D45059">
        <w:rPr>
          <w:rFonts w:ascii="Times New Roman" w:hAnsi="Times New Roman" w:cs="Times New Roman"/>
          <w:sz w:val="24"/>
          <w:szCs w:val="24"/>
          <w:lang w:eastAsia="en-US"/>
        </w:rPr>
        <w:t xml:space="preserve">8(963) </w:t>
      </w:r>
      <w:r w:rsidR="00D06DBB">
        <w:rPr>
          <w:rFonts w:ascii="Times New Roman" w:hAnsi="Times New Roman" w:cs="Times New Roman"/>
          <w:sz w:val="24"/>
          <w:szCs w:val="24"/>
          <w:lang w:eastAsia="en-US"/>
        </w:rPr>
        <w:t>396-02-40</w:t>
      </w:r>
      <w:r w:rsidR="00B5318E" w:rsidRPr="00B5318E">
        <w:rPr>
          <w:rFonts w:ascii="Times New Roman" w:hAnsi="Times New Roman" w:cs="Times New Roman"/>
          <w:sz w:val="24"/>
          <w:szCs w:val="24"/>
        </w:rPr>
        <w:t xml:space="preserve">; </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B5318E" w:rsidRPr="00B5318E">
        <w:rPr>
          <w:rFonts w:ascii="Times New Roman" w:hAnsi="Times New Roman" w:cs="Times New Roman"/>
          <w:sz w:val="24"/>
          <w:szCs w:val="24"/>
        </w:rPr>
        <w:t>почтовый адрес для направления документов и обращений: 366</w:t>
      </w:r>
      <w:r w:rsidR="00F36F72">
        <w:rPr>
          <w:rFonts w:ascii="Times New Roman" w:hAnsi="Times New Roman" w:cs="Times New Roman"/>
          <w:sz w:val="24"/>
          <w:szCs w:val="24"/>
        </w:rPr>
        <w:t>904</w:t>
      </w:r>
      <w:r w:rsidR="00B5318E" w:rsidRPr="00B5318E">
        <w:rPr>
          <w:rFonts w:ascii="Times New Roman" w:hAnsi="Times New Roman" w:cs="Times New Roman"/>
          <w:sz w:val="24"/>
          <w:szCs w:val="24"/>
        </w:rPr>
        <w:t>, ЧР, Гудермесский район, с.</w:t>
      </w:r>
      <w:r w:rsidR="00D06DBB">
        <w:rPr>
          <w:rFonts w:ascii="Times New Roman" w:hAnsi="Times New Roman" w:cs="Times New Roman"/>
          <w:sz w:val="24"/>
          <w:szCs w:val="24"/>
        </w:rPr>
        <w:t xml:space="preserve"> Брагуны</w:t>
      </w:r>
      <w:r w:rsidR="00B5318E" w:rsidRPr="00B5318E">
        <w:rPr>
          <w:rFonts w:ascii="Times New Roman" w:hAnsi="Times New Roman" w:cs="Times New Roman"/>
          <w:sz w:val="24"/>
          <w:szCs w:val="24"/>
        </w:rPr>
        <w:t>, ул.</w:t>
      </w:r>
      <w:r w:rsidR="001F1C75">
        <w:rPr>
          <w:rFonts w:ascii="Times New Roman" w:hAnsi="Times New Roman" w:cs="Times New Roman"/>
          <w:sz w:val="24"/>
          <w:szCs w:val="24"/>
        </w:rPr>
        <w:t xml:space="preserve"> </w:t>
      </w:r>
      <w:r w:rsidR="00B5318E" w:rsidRPr="00B5318E">
        <w:rPr>
          <w:rFonts w:ascii="Times New Roman" w:hAnsi="Times New Roman" w:cs="Times New Roman"/>
          <w:sz w:val="24"/>
          <w:szCs w:val="24"/>
        </w:rPr>
        <w:t>А.А.Кадырова</w:t>
      </w:r>
      <w:r w:rsidR="00D06DBB">
        <w:rPr>
          <w:rFonts w:ascii="Times New Roman" w:hAnsi="Times New Roman" w:cs="Times New Roman"/>
          <w:sz w:val="24"/>
          <w:szCs w:val="24"/>
        </w:rPr>
        <w:t>, 28</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официальный сайт в информационно-телекоммуникационной сети «Интернет» - </w:t>
      </w:r>
      <w:r w:rsidR="001F1C75" w:rsidRPr="001F1C75">
        <w:rPr>
          <w:rFonts w:ascii="Times New Roman" w:hAnsi="Times New Roman" w:cs="Times New Roman"/>
          <w:sz w:val="24"/>
          <w:szCs w:val="24"/>
        </w:rPr>
        <w:t>http://</w:t>
      </w:r>
      <w:r w:rsidR="00D06DBB">
        <w:rPr>
          <w:rFonts w:ascii="Times New Roman" w:hAnsi="Times New Roman" w:cs="Times New Roman"/>
          <w:sz w:val="24"/>
          <w:szCs w:val="24"/>
          <w:lang w:val="en-US"/>
        </w:rPr>
        <w:t>bragunskoe</w:t>
      </w:r>
      <w:r w:rsidR="001F1C75" w:rsidRPr="001F1C75">
        <w:rPr>
          <w:rFonts w:ascii="Times New Roman" w:hAnsi="Times New Roman" w:cs="Times New Roman"/>
          <w:sz w:val="24"/>
          <w:szCs w:val="24"/>
        </w:rPr>
        <w:t>.ru/</w:t>
      </w:r>
      <w:r w:rsidR="00B5318E" w:rsidRPr="00B5318E">
        <w:rPr>
          <w:rFonts w:ascii="Times New Roman" w:hAnsi="Times New Roman" w:cs="Times New Roman"/>
          <w:sz w:val="24"/>
          <w:szCs w:val="24"/>
        </w:rPr>
        <w:t>.</w:t>
      </w:r>
    </w:p>
    <w:p w:rsidR="00B5318E" w:rsidRPr="001F1C75"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00B5318E" w:rsidRPr="00B5318E">
        <w:rPr>
          <w:rFonts w:ascii="Times New Roman" w:hAnsi="Times New Roman" w:cs="Times New Roman"/>
          <w:sz w:val="24"/>
          <w:szCs w:val="24"/>
        </w:rPr>
        <w:t>адрес электронной почты:</w:t>
      </w:r>
      <w:r w:rsidR="00B5318E" w:rsidRPr="00B5318E">
        <w:rPr>
          <w:rFonts w:ascii="Times New Roman" w:hAnsi="Times New Roman" w:cs="Times New Roman"/>
          <w:color w:val="87898F"/>
          <w:sz w:val="24"/>
          <w:szCs w:val="24"/>
          <w:shd w:val="clear" w:color="auto" w:fill="FFFFFF"/>
        </w:rPr>
        <w:t xml:space="preserve"> </w:t>
      </w:r>
      <w:r w:rsidR="00D06DBB">
        <w:rPr>
          <w:rFonts w:ascii="Times New Roman" w:hAnsi="Times New Roman" w:cs="Times New Roman"/>
          <w:sz w:val="24"/>
          <w:szCs w:val="24"/>
          <w:lang w:val="en-US"/>
        </w:rPr>
        <w:t>zainap</w:t>
      </w:r>
      <w:r w:rsidR="00D06DBB" w:rsidRPr="00D06DBB">
        <w:rPr>
          <w:rFonts w:ascii="Times New Roman" w:hAnsi="Times New Roman" w:cs="Times New Roman"/>
          <w:sz w:val="24"/>
          <w:szCs w:val="24"/>
        </w:rPr>
        <w:t>8689</w:t>
      </w:r>
      <w:r w:rsidR="001F1C75" w:rsidRPr="001F1C75">
        <w:rPr>
          <w:rFonts w:ascii="Times New Roman" w:hAnsi="Times New Roman" w:cs="Times New Roman"/>
          <w:sz w:val="24"/>
          <w:szCs w:val="24"/>
        </w:rPr>
        <w:t>@</w:t>
      </w:r>
      <w:r w:rsidR="001F1C75">
        <w:rPr>
          <w:rFonts w:ascii="Times New Roman" w:hAnsi="Times New Roman" w:cs="Times New Roman"/>
          <w:sz w:val="24"/>
          <w:szCs w:val="24"/>
          <w:lang w:val="en-US"/>
        </w:rPr>
        <w:t>mail</w:t>
      </w:r>
      <w:r w:rsidR="001F1C75" w:rsidRPr="001F1C75">
        <w:rPr>
          <w:rFonts w:ascii="Times New Roman" w:hAnsi="Times New Roman" w:cs="Times New Roman"/>
          <w:sz w:val="24"/>
          <w:szCs w:val="24"/>
        </w:rPr>
        <w:t>.</w:t>
      </w:r>
      <w:r w:rsidR="001F1C75">
        <w:rPr>
          <w:rFonts w:ascii="Times New Roman" w:hAnsi="Times New Roman" w:cs="Times New Roman"/>
          <w:sz w:val="24"/>
          <w:szCs w:val="24"/>
          <w:lang w:val="en-US"/>
        </w:rPr>
        <w:t>ru</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i/>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B5318E" w:rsidRPr="00B5318E">
        <w:rPr>
          <w:rFonts w:ascii="Times New Roman" w:hAnsi="Times New Roman" w:cs="Times New Roman"/>
          <w:sz w:val="24"/>
          <w:szCs w:val="24"/>
        </w:rPr>
        <w:t>График приема заявителей в уполномоченном органе</w:t>
      </w:r>
      <w:r w:rsidR="00B5318E" w:rsidRPr="00B5318E">
        <w:rPr>
          <w:rFonts w:ascii="Times New Roman" w:hAnsi="Times New Roman" w:cs="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2555"/>
        <w:gridCol w:w="3675"/>
      </w:tblGrid>
      <w:tr w:rsidR="00B5318E" w:rsidRPr="00B5318E" w:rsidTr="00E45EA6">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Понедельник</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.00 – 17.30</w:t>
            </w:r>
          </w:p>
        </w:tc>
        <w:tc>
          <w:tcPr>
            <w:tcW w:w="367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E45EA6">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Вторник</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17.30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E45EA6">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Среда</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17.30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E45EA6">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lastRenderedPageBreak/>
              <w:t>Четверг</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17.30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r w:rsidRPr="00B5318E">
              <w:rPr>
                <w:rFonts w:ascii="Times New Roman" w:hAnsi="Times New Roman" w:cs="Times New Roman"/>
                <w:sz w:val="24"/>
                <w:szCs w:val="24"/>
              </w:rPr>
              <w:t>(перерыв 1</w:t>
            </w:r>
            <w:r w:rsidRPr="00B5318E">
              <w:rPr>
                <w:rFonts w:ascii="Times New Roman" w:hAnsi="Times New Roman" w:cs="Times New Roman"/>
                <w:sz w:val="24"/>
                <w:szCs w:val="24"/>
                <w:lang w:val="en-US"/>
              </w:rPr>
              <w:t>3</w:t>
            </w:r>
            <w:r w:rsidRPr="00B5318E">
              <w:rPr>
                <w:rFonts w:ascii="Times New Roman" w:hAnsi="Times New Roman" w:cs="Times New Roman"/>
                <w:sz w:val="24"/>
                <w:szCs w:val="24"/>
              </w:rPr>
              <w:t>.00 – 1</w:t>
            </w:r>
            <w:r w:rsidRPr="00B5318E">
              <w:rPr>
                <w:rFonts w:ascii="Times New Roman" w:hAnsi="Times New Roman" w:cs="Times New Roman"/>
                <w:sz w:val="24"/>
                <w:szCs w:val="24"/>
                <w:lang w:val="en-US"/>
              </w:rPr>
              <w:t>4</w:t>
            </w:r>
            <w:r w:rsidRPr="00B5318E">
              <w:rPr>
                <w:rFonts w:ascii="Times New Roman" w:hAnsi="Times New Roman" w:cs="Times New Roman"/>
                <w:sz w:val="24"/>
                <w:szCs w:val="24"/>
              </w:rPr>
              <w:t>.00)</w:t>
            </w:r>
          </w:p>
        </w:tc>
      </w:tr>
      <w:tr w:rsidR="00B5318E" w:rsidRPr="00B5318E" w:rsidTr="00E45EA6">
        <w:tc>
          <w:tcPr>
            <w:tcW w:w="3115" w:type="dxa"/>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Пятница</w:t>
            </w:r>
          </w:p>
        </w:tc>
        <w:tc>
          <w:tcPr>
            <w:tcW w:w="2555" w:type="dxa"/>
          </w:tcPr>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sz w:val="24"/>
                <w:szCs w:val="24"/>
              </w:rPr>
            </w:pPr>
            <w:r w:rsidRPr="00B5318E">
              <w:rPr>
                <w:rFonts w:ascii="Times New Roman" w:hAnsi="Times New Roman" w:cs="Times New Roman"/>
                <w:sz w:val="24"/>
                <w:szCs w:val="24"/>
                <w:lang w:val="en-US"/>
              </w:rPr>
              <w:t>9</w:t>
            </w:r>
            <w:r w:rsidRPr="00B5318E">
              <w:rPr>
                <w:rFonts w:ascii="Times New Roman" w:hAnsi="Times New Roman" w:cs="Times New Roman"/>
                <w:sz w:val="24"/>
                <w:szCs w:val="24"/>
              </w:rPr>
              <w:t>.</w:t>
            </w:r>
            <w:r w:rsidRPr="00B5318E">
              <w:rPr>
                <w:rFonts w:ascii="Times New Roman" w:hAnsi="Times New Roman" w:cs="Times New Roman"/>
                <w:sz w:val="24"/>
                <w:szCs w:val="24"/>
                <w:lang w:val="en-US"/>
              </w:rPr>
              <w:t>0</w:t>
            </w:r>
            <w:r w:rsidRPr="00B5318E">
              <w:rPr>
                <w:rFonts w:ascii="Times New Roman" w:hAnsi="Times New Roman" w:cs="Times New Roman"/>
                <w:sz w:val="24"/>
                <w:szCs w:val="24"/>
              </w:rPr>
              <w:t>0 – 12.00</w:t>
            </w:r>
          </w:p>
        </w:tc>
        <w:tc>
          <w:tcPr>
            <w:tcW w:w="3675" w:type="dxa"/>
          </w:tcPr>
          <w:p w:rsidR="00B5318E" w:rsidRPr="00B5318E" w:rsidRDefault="00B5318E" w:rsidP="00A90C0A">
            <w:pPr>
              <w:spacing w:line="240" w:lineRule="auto"/>
              <w:jc w:val="both"/>
              <w:rPr>
                <w:rFonts w:ascii="Times New Roman" w:hAnsi="Times New Roman" w:cs="Times New Roman"/>
                <w:sz w:val="24"/>
                <w:szCs w:val="24"/>
              </w:rPr>
            </w:pPr>
          </w:p>
        </w:tc>
      </w:tr>
      <w:tr w:rsidR="00B5318E" w:rsidRPr="00B5318E" w:rsidTr="00E45EA6">
        <w:tc>
          <w:tcPr>
            <w:tcW w:w="9345" w:type="dxa"/>
            <w:gridSpan w:val="3"/>
          </w:tcPr>
          <w:p w:rsidR="00B5318E" w:rsidRPr="00B5318E" w:rsidRDefault="00B5318E" w:rsidP="00A90C0A">
            <w:pPr>
              <w:widowControl w:val="0"/>
              <w:autoSpaceDE w:val="0"/>
              <w:autoSpaceDN w:val="0"/>
              <w:adjustRightInd w:val="0"/>
              <w:spacing w:line="240" w:lineRule="auto"/>
              <w:ind w:firstLine="601"/>
              <w:jc w:val="both"/>
              <w:rPr>
                <w:rFonts w:ascii="Times New Roman" w:hAnsi="Times New Roman" w:cs="Times New Roman"/>
                <w:sz w:val="24"/>
                <w:szCs w:val="24"/>
              </w:rPr>
            </w:pPr>
            <w:r w:rsidRPr="00B5318E">
              <w:rPr>
                <w:rFonts w:ascii="Times New Roman" w:hAnsi="Times New Roman" w:cs="Times New Roman"/>
                <w:sz w:val="24"/>
                <w:szCs w:val="24"/>
              </w:rPr>
              <w:t xml:space="preserve">Суббота, воскресенье – выходные дни </w:t>
            </w:r>
          </w:p>
        </w:tc>
      </w:tr>
    </w:tbl>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val="en-US"/>
        </w:rPr>
      </w:pPr>
      <w:bookmarkStart w:id="4" w:name="Par144"/>
      <w:bookmarkEnd w:id="4"/>
    </w:p>
    <w:p w:rsidR="00B5318E" w:rsidRPr="00B5318E" w:rsidRDefault="00D97323" w:rsidP="00D97323">
      <w:pPr>
        <w:widowControl w:val="0"/>
        <w:tabs>
          <w:tab w:val="left" w:pos="1276"/>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rPr>
        <w:tab/>
      </w:r>
      <w:r w:rsidR="00B5318E" w:rsidRPr="00B5318E">
        <w:rPr>
          <w:rFonts w:ascii="Times New Roman" w:hAnsi="Times New Roman" w:cs="Times New Roman"/>
          <w:sz w:val="24"/>
          <w:szCs w:val="24"/>
        </w:rPr>
        <w:t>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B5318E" w:rsidRPr="00B5318E" w:rsidRDefault="00B5318E" w:rsidP="00A90C0A">
      <w:pPr>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9" w:history="1">
        <w:r w:rsidRPr="00B5318E">
          <w:rPr>
            <w:rStyle w:val="a8"/>
            <w:rFonts w:ascii="Times New Roman" w:hAnsi="Times New Roman" w:cs="Times New Roman"/>
            <w:sz w:val="24"/>
            <w:szCs w:val="24"/>
            <w:lang w:val="en-US"/>
          </w:rPr>
          <w:t>www</w:t>
        </w:r>
        <w:r w:rsidRPr="00B5318E">
          <w:rPr>
            <w:rStyle w:val="a8"/>
            <w:rFonts w:ascii="Times New Roman" w:hAnsi="Times New Roman" w:cs="Times New Roman"/>
            <w:sz w:val="24"/>
            <w:szCs w:val="24"/>
          </w:rPr>
          <w:t>.</w:t>
        </w:r>
        <w:r w:rsidRPr="00B5318E">
          <w:rPr>
            <w:rStyle w:val="a8"/>
            <w:rFonts w:ascii="Times New Roman" w:hAnsi="Times New Roman" w:cs="Times New Roman"/>
            <w:sz w:val="24"/>
            <w:szCs w:val="24"/>
            <w:lang w:val="en-US"/>
          </w:rPr>
          <w:t>mfc</w:t>
        </w:r>
        <w:r w:rsidRPr="00B5318E">
          <w:rPr>
            <w:rStyle w:val="a8"/>
            <w:rFonts w:ascii="Times New Roman" w:hAnsi="Times New Roman" w:cs="Times New Roman"/>
            <w:sz w:val="24"/>
            <w:szCs w:val="24"/>
          </w:rPr>
          <w:t>38.</w:t>
        </w:r>
        <w:r w:rsidRPr="00B5318E">
          <w:rPr>
            <w:rStyle w:val="a8"/>
            <w:rFonts w:ascii="Times New Roman" w:hAnsi="Times New Roman" w:cs="Times New Roman"/>
            <w:sz w:val="24"/>
            <w:szCs w:val="24"/>
            <w:lang w:val="en-US"/>
          </w:rPr>
          <w:t>ru</w:t>
        </w:r>
        <w:r w:rsidRPr="00B5318E">
          <w:rPr>
            <w:rStyle w:val="a8"/>
            <w:rFonts w:ascii="Times New Roman" w:hAnsi="Times New Roman" w:cs="Times New Roman"/>
            <w:sz w:val="24"/>
            <w:szCs w:val="24"/>
          </w:rPr>
          <w:t>.»</w:t>
        </w:r>
      </w:hyperlink>
      <w:r w:rsidRPr="00B5318E">
        <w:rPr>
          <w:rFonts w:ascii="Times New Roman" w:hAnsi="Times New Roman" w:cs="Times New Roman"/>
          <w:sz w:val="24"/>
          <w:szCs w:val="24"/>
        </w:rPr>
        <w:t>.</w:t>
      </w:r>
    </w:p>
    <w:p w:rsidR="00B5318E" w:rsidRPr="00B5318E" w:rsidRDefault="00B5318E" w:rsidP="00A90C0A">
      <w:pPr>
        <w:widowControl w:val="0"/>
        <w:autoSpaceDE w:val="0"/>
        <w:autoSpaceDN w:val="0"/>
        <w:adjustRightInd w:val="0"/>
        <w:spacing w:line="240" w:lineRule="auto"/>
        <w:jc w:val="center"/>
        <w:outlineLvl w:val="1"/>
        <w:rPr>
          <w:rFonts w:ascii="Times New Roman" w:hAnsi="Times New Roman" w:cs="Times New Roman"/>
          <w:b/>
          <w:sz w:val="24"/>
          <w:szCs w:val="24"/>
        </w:rPr>
      </w:pPr>
      <w:r w:rsidRPr="00B5318E">
        <w:rPr>
          <w:rFonts w:ascii="Times New Roman" w:hAnsi="Times New Roman" w:cs="Times New Roman"/>
          <w:b/>
          <w:sz w:val="24"/>
          <w:szCs w:val="24"/>
        </w:rPr>
        <w:t>Раздел II. Стандарт предоставления муниципальной услуги</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5" w:name="Par146"/>
      <w:bookmarkEnd w:id="5"/>
      <w:r w:rsidRPr="00B5318E">
        <w:rPr>
          <w:rFonts w:ascii="Times New Roman" w:hAnsi="Times New Roman" w:cs="Times New Roman"/>
          <w:b/>
          <w:sz w:val="24"/>
          <w:szCs w:val="24"/>
        </w:rPr>
        <w:t>Глава 4. Наименование муниципальной услуги</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Выдача выписки из реестра муниципального имущества </w:t>
      </w:r>
      <w:r>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сельского поселения.</w:t>
      </w:r>
    </w:p>
    <w:p w:rsidR="00B5318E" w:rsidRPr="00B5318E" w:rsidRDefault="00D97323" w:rsidP="00D97323">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Сведения об объектах учета, содержащихся в реестре муниципального имущества </w:t>
      </w:r>
      <w:r>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сельского поселения, носят открытый характер и предоставляются любым заинтересованным лицам в виде выписок из реестров.</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6" w:name="Par151"/>
      <w:bookmarkEnd w:id="6"/>
      <w:r w:rsidRPr="00B5318E">
        <w:rPr>
          <w:rFonts w:ascii="Times New Roman" w:hAnsi="Times New Roman" w:cs="Times New Roman"/>
          <w:b/>
          <w:sz w:val="24"/>
          <w:szCs w:val="24"/>
        </w:rPr>
        <w:t>Глава 5. Наименование органа местного самоуправления, предоставляющего муниципальную услугу</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Органом местного самоуправления муниципального образования </w:t>
      </w:r>
      <w:r w:rsidR="00D97323">
        <w:rPr>
          <w:rFonts w:ascii="Times New Roman" w:hAnsi="Times New Roman" w:cs="Times New Roman"/>
          <w:sz w:val="24"/>
          <w:szCs w:val="24"/>
        </w:rPr>
        <w:t>Брагунского</w:t>
      </w:r>
      <w:r w:rsidR="00DD583D">
        <w:rPr>
          <w:rFonts w:ascii="Times New Roman" w:hAnsi="Times New Roman" w:cs="Times New Roman"/>
          <w:sz w:val="24"/>
          <w:szCs w:val="24"/>
        </w:rPr>
        <w:t xml:space="preserve"> сельского поселения Гудермесского муниципального района </w:t>
      </w:r>
      <w:r w:rsidR="00B5318E" w:rsidRPr="00B5318E">
        <w:rPr>
          <w:rFonts w:ascii="Times New Roman" w:hAnsi="Times New Roman" w:cs="Times New Roman"/>
          <w:sz w:val="24"/>
          <w:szCs w:val="24"/>
        </w:rPr>
        <w:t xml:space="preserve">Чеченской Республики, предоставляющим муниципальную услугу, является </w:t>
      </w:r>
      <w:r w:rsidR="00DD583D">
        <w:rPr>
          <w:rFonts w:ascii="Times New Roman" w:hAnsi="Times New Roman" w:cs="Times New Roman"/>
          <w:sz w:val="24"/>
          <w:szCs w:val="24"/>
        </w:rPr>
        <w:t xml:space="preserve">администрация </w:t>
      </w:r>
      <w:r w:rsidR="00D97323">
        <w:rPr>
          <w:rFonts w:ascii="Times New Roman" w:hAnsi="Times New Roman" w:cs="Times New Roman"/>
          <w:sz w:val="24"/>
          <w:szCs w:val="24"/>
        </w:rPr>
        <w:t>Брагунского</w:t>
      </w:r>
      <w:r w:rsidR="00DD583D">
        <w:rPr>
          <w:rFonts w:ascii="Times New Roman" w:hAnsi="Times New Roman" w:cs="Times New Roman"/>
          <w:sz w:val="24"/>
          <w:szCs w:val="24"/>
        </w:rPr>
        <w:t xml:space="preserve"> сельского поселения Гудермесского муниципального района Чеченской Республики</w:t>
      </w:r>
      <w:r w:rsidR="00B5318E" w:rsidRPr="00B5318E">
        <w:rPr>
          <w:rFonts w:ascii="Times New Roman" w:hAnsi="Times New Roman" w:cs="Times New Roman"/>
          <w:sz w:val="24"/>
          <w:szCs w:val="24"/>
        </w:rPr>
        <w:t>.</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B5318E" w:rsidRPr="00B5318E">
        <w:rPr>
          <w:rFonts w:ascii="Times New Roman" w:hAnsi="Times New Roman" w:cs="Times New Roman"/>
          <w:sz w:val="24"/>
          <w:szCs w:val="24"/>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B5318E" w:rsidRPr="00B5318E">
        <w:rPr>
          <w:rFonts w:ascii="Times New Roman" w:hAnsi="Times New Roman" w:cs="Times New Roman"/>
          <w:sz w:val="24"/>
          <w:szCs w:val="24"/>
        </w:rPr>
        <w:t>В предоставлении муниципальной услуги участвуют:</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Федеральная налоговая служба (ФНС России);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нотариус.</w:t>
      </w:r>
    </w:p>
    <w:p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7" w:name="Par159"/>
      <w:bookmarkEnd w:id="7"/>
      <w:r w:rsidRPr="00B5318E">
        <w:rPr>
          <w:rFonts w:ascii="Times New Roman" w:hAnsi="Times New Roman" w:cs="Times New Roman"/>
          <w:b/>
          <w:sz w:val="24"/>
          <w:szCs w:val="24"/>
        </w:rPr>
        <w:t>Глава 6. Описание результата предоставления муниципальной услуги</w:t>
      </w:r>
    </w:p>
    <w:p w:rsidR="00B5318E" w:rsidRPr="00B5318E" w:rsidRDefault="00E45EA6" w:rsidP="00E45EA6">
      <w:pPr>
        <w:widowControl w:val="0"/>
        <w:tabs>
          <w:tab w:val="left" w:pos="709"/>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B5318E" w:rsidRPr="00B5318E">
        <w:rPr>
          <w:rFonts w:ascii="Times New Roman" w:hAnsi="Times New Roman" w:cs="Times New Roman"/>
          <w:sz w:val="24"/>
          <w:szCs w:val="24"/>
        </w:rPr>
        <w:t>Конечным результатом предоставления муниципальной услуги является: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bookmarkStart w:id="8" w:name="Par167"/>
      <w:bookmarkEnd w:id="8"/>
      <w:r w:rsidRPr="00B5318E">
        <w:rPr>
          <w:rFonts w:ascii="Times New Roman" w:hAnsi="Times New Roman" w:cs="Times New Roman"/>
          <w:sz w:val="24"/>
          <w:szCs w:val="24"/>
        </w:rPr>
        <w:t>выдача заявителю выписки из реестра муниципального имущества;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отказ в выдаче заявителю выписки из реестра муниципального имущества.</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24.</w:t>
      </w:r>
      <w:r>
        <w:rPr>
          <w:rFonts w:ascii="Times New Roman" w:hAnsi="Times New Roman" w:cs="Times New Roman"/>
          <w:sz w:val="24"/>
          <w:szCs w:val="24"/>
        </w:rPr>
        <w:tab/>
      </w:r>
      <w:r w:rsidR="00B5318E" w:rsidRPr="00B5318E">
        <w:rPr>
          <w:rFonts w:ascii="Times New Roman" w:hAnsi="Times New Roman" w:cs="Times New Roman"/>
          <w:sz w:val="24"/>
          <w:szCs w:val="24"/>
        </w:rPr>
        <w:t>Форма выписки из реестра муниципального имущества установлена настоящим регламентом в Приложении 1.</w:t>
      </w:r>
    </w:p>
    <w:p w:rsidR="00B5318E" w:rsidRPr="00B5318E" w:rsidRDefault="00B5318E" w:rsidP="00A90C0A">
      <w:pPr>
        <w:widowControl w:val="0"/>
        <w:autoSpaceDE w:val="0"/>
        <w:autoSpaceDN w:val="0"/>
        <w:adjustRightInd w:val="0"/>
        <w:spacing w:line="240" w:lineRule="auto"/>
        <w:ind w:firstLine="726"/>
        <w:jc w:val="center"/>
        <w:outlineLvl w:val="2"/>
        <w:rPr>
          <w:rFonts w:ascii="Times New Roman" w:hAnsi="Times New Roman" w:cs="Times New Roman"/>
          <w:sz w:val="24"/>
          <w:szCs w:val="24"/>
        </w:rPr>
      </w:pPr>
      <w:r w:rsidRPr="00B5318E">
        <w:rPr>
          <w:rFonts w:ascii="Times New Roman" w:hAnsi="Times New Roman" w:cs="Times New Roman"/>
          <w:b/>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bookmarkStart w:id="9" w:name="Par174"/>
      <w:bookmarkEnd w:id="9"/>
      <w:r>
        <w:rPr>
          <w:rFonts w:ascii="Times New Roman" w:hAnsi="Times New Roman" w:cs="Times New Roman"/>
          <w:sz w:val="24"/>
          <w:szCs w:val="24"/>
        </w:rPr>
        <w:t>25.</w:t>
      </w:r>
      <w:r>
        <w:rPr>
          <w:rFonts w:ascii="Times New Roman" w:hAnsi="Times New Roman" w:cs="Times New Roman"/>
          <w:sz w:val="24"/>
          <w:szCs w:val="24"/>
        </w:rPr>
        <w:tab/>
      </w:r>
      <w:r w:rsidR="00B5318E" w:rsidRPr="00B5318E">
        <w:rPr>
          <w:rFonts w:ascii="Times New Roman" w:hAnsi="Times New Roman" w:cs="Times New Roman"/>
          <w:sz w:val="24"/>
          <w:szCs w:val="24"/>
        </w:rPr>
        <w:t>Общий срок предоставления муниципальной услуги составляет не более 10 календарных дней с момента регистрации заявления в уполномоченном органе, либо в МФЦ о выдаче выписки из реестра муниципального имущества.</w:t>
      </w:r>
    </w:p>
    <w:p w:rsidR="00B5318E" w:rsidRPr="00B5318E" w:rsidRDefault="00E45EA6" w:rsidP="00E45EA6">
      <w:pPr>
        <w:widowControl w:val="0"/>
        <w:tabs>
          <w:tab w:val="left" w:pos="1134"/>
          <w:tab w:val="left" w:pos="1418"/>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B5318E" w:rsidRPr="00B5318E">
        <w:rPr>
          <w:rFonts w:ascii="Times New Roman" w:hAnsi="Times New Roman" w:cs="Times New Roman"/>
          <w:sz w:val="24"/>
          <w:szCs w:val="24"/>
        </w:rPr>
        <w:t>Выдача (направление) результата предоставления муниципальной услуги осуществляется в срок, не превышающий трех календарных дня с момента принятия решения.</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B5318E" w:rsidRPr="00B5318E">
        <w:rPr>
          <w:rFonts w:ascii="Times New Roman" w:hAnsi="Times New Roman" w:cs="Times New Roman"/>
          <w:sz w:val="24"/>
          <w:szCs w:val="24"/>
        </w:rPr>
        <w:t>Срок приостановления предоставления муниципальной услуги законодательством Российской Федерации и Чеченской Республики  не предусмотрен.</w:t>
      </w:r>
    </w:p>
    <w:p w:rsidR="00B5318E" w:rsidRPr="00B5318E" w:rsidRDefault="00E45EA6" w:rsidP="00D06DBB">
      <w:pPr>
        <w:widowControl w:val="0"/>
        <w:tabs>
          <w:tab w:val="left" w:pos="709"/>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27.1.</w:t>
      </w:r>
      <w:r w:rsidR="00B5318E" w:rsidRPr="00B5318E">
        <w:rPr>
          <w:rFonts w:ascii="Times New Roman" w:hAnsi="Times New Roman" w:cs="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Чеченской Республики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B5318E" w:rsidRPr="00B5318E" w:rsidRDefault="00B5318E" w:rsidP="00A90C0A">
      <w:pPr>
        <w:widowControl w:val="0"/>
        <w:autoSpaceDE w:val="0"/>
        <w:autoSpaceDN w:val="0"/>
        <w:adjustRightInd w:val="0"/>
        <w:spacing w:line="240" w:lineRule="auto"/>
        <w:ind w:firstLine="726"/>
        <w:jc w:val="center"/>
        <w:rPr>
          <w:rFonts w:ascii="Times New Roman" w:hAnsi="Times New Roman" w:cs="Times New Roman"/>
          <w:b/>
          <w:sz w:val="24"/>
          <w:szCs w:val="24"/>
        </w:rPr>
      </w:pPr>
      <w:bookmarkStart w:id="10" w:name="Par179"/>
      <w:bookmarkEnd w:id="10"/>
      <w:r w:rsidRPr="00B5318E">
        <w:rPr>
          <w:rFonts w:ascii="Times New Roman" w:hAnsi="Times New Roman" w:cs="Times New Roman"/>
          <w:b/>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00B5318E" w:rsidRPr="00B5318E">
        <w:rPr>
          <w:rFonts w:ascii="Times New Roman" w:hAnsi="Times New Roman" w:cs="Times New Roman"/>
          <w:sz w:val="24"/>
          <w:szCs w:val="24"/>
        </w:rPr>
        <w:t>Предоставление муниципальной услуги осуществляется в соответствии с законодательством.</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00B5318E" w:rsidRPr="00B5318E">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B5318E" w:rsidRPr="00B5318E" w:rsidRDefault="00B5318E"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а)</w:t>
      </w:r>
      <w:r w:rsidR="00E45EA6">
        <w:rPr>
          <w:rFonts w:ascii="Times New Roman" w:hAnsi="Times New Roman" w:cs="Times New Roman"/>
          <w:sz w:val="24"/>
          <w:szCs w:val="24"/>
        </w:rPr>
        <w:tab/>
      </w:r>
      <w:r w:rsidRPr="00B5318E">
        <w:rPr>
          <w:rFonts w:ascii="Times New Roman" w:hAnsi="Times New Roman" w:cs="Times New Roman"/>
          <w:sz w:val="24"/>
          <w:szCs w:val="24"/>
        </w:rPr>
        <w:t>Конституция Российской Федерации (Российская газета, № 7, 21.01.2009, Собрание законодательства РФ, № 4, 26.01.2009, ст. 445, Парламентская газета, № 4, 23-29.01.2009);</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5318E" w:rsidRPr="00B5318E" w:rsidRDefault="00B5318E"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г)</w:t>
      </w:r>
      <w:r w:rsidR="00E45EA6">
        <w:rPr>
          <w:rFonts w:ascii="Times New Roman" w:hAnsi="Times New Roman" w:cs="Times New Roman"/>
          <w:sz w:val="24"/>
          <w:szCs w:val="24"/>
          <w:lang w:eastAsia="en-US"/>
        </w:rPr>
        <w:tab/>
      </w:r>
      <w:hyperlink r:id="rId10" w:history="1">
        <w:r w:rsidRPr="00B5318E">
          <w:rPr>
            <w:rFonts w:ascii="Times New Roman" w:hAnsi="Times New Roman" w:cs="Times New Roman"/>
            <w:sz w:val="24"/>
            <w:szCs w:val="24"/>
            <w:lang w:eastAsia="en-US"/>
          </w:rPr>
          <w:t>приказ</w:t>
        </w:r>
      </w:hyperlink>
      <w:r w:rsidRPr="00B5318E">
        <w:rPr>
          <w:rFonts w:ascii="Times New Roman" w:hAnsi="Times New Roman" w:cs="Times New Roman"/>
          <w:sz w:val="24"/>
          <w:szCs w:val="24"/>
          <w:lang w:eastAsia="en-US"/>
        </w:rPr>
        <w:t xml:space="preserve"> Министерства экономического развития Российской Федерации от 30 августа 2011 года № 424 «Об утверждении Порядка ведения органами местного </w:t>
      </w:r>
      <w:r w:rsidRPr="00B5318E">
        <w:rPr>
          <w:rFonts w:ascii="Times New Roman" w:hAnsi="Times New Roman" w:cs="Times New Roman"/>
          <w:sz w:val="24"/>
          <w:szCs w:val="24"/>
          <w:lang w:eastAsia="en-US"/>
        </w:rPr>
        <w:lastRenderedPageBreak/>
        <w:t>самоуправления реестров муниципального имущества» (Российская газета, № 293, 28.12.2011);</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Устав </w:t>
      </w:r>
      <w:r w:rsidR="00D97323">
        <w:rPr>
          <w:rFonts w:ascii="Times New Roman" w:hAnsi="Times New Roman" w:cs="Times New Roman"/>
          <w:sz w:val="24"/>
          <w:szCs w:val="24"/>
          <w:lang w:eastAsia="en-US"/>
        </w:rPr>
        <w:t>Брагунского</w:t>
      </w:r>
      <w:r w:rsidR="00B5318E" w:rsidRPr="00B5318E">
        <w:rPr>
          <w:rFonts w:ascii="Times New Roman" w:hAnsi="Times New Roman" w:cs="Times New Roman"/>
          <w:sz w:val="24"/>
          <w:szCs w:val="24"/>
          <w:lang w:eastAsia="en-US"/>
        </w:rPr>
        <w:t xml:space="preserve"> сельского поселения;</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Решение Думы от «26.11.2014 № 18/4-ДП «Об утверждении перечня необходимых и обязательных услуг»</w:t>
      </w:r>
    </w:p>
    <w:p w:rsidR="00B5318E" w:rsidRPr="00B5318E" w:rsidRDefault="00B5318E" w:rsidP="00A90C0A">
      <w:pPr>
        <w:autoSpaceDE w:val="0"/>
        <w:autoSpaceDN w:val="0"/>
        <w:adjustRightInd w:val="0"/>
        <w:spacing w:line="240" w:lineRule="auto"/>
        <w:jc w:val="center"/>
        <w:rPr>
          <w:rFonts w:ascii="Times New Roman" w:hAnsi="Times New Roman" w:cs="Times New Roman"/>
          <w:b/>
          <w:sz w:val="24"/>
          <w:szCs w:val="24"/>
          <w:lang w:eastAsia="en-US"/>
        </w:rPr>
      </w:pPr>
      <w:bookmarkStart w:id="11" w:name="Par199"/>
      <w:bookmarkEnd w:id="11"/>
      <w:r w:rsidRPr="00B5318E">
        <w:rPr>
          <w:rFonts w:ascii="Times New Roman" w:hAnsi="Times New Roman" w:cs="Times New Roman"/>
          <w:b/>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bookmarkStart w:id="12" w:name="Par202"/>
      <w:bookmarkEnd w:id="12"/>
      <w:r>
        <w:rPr>
          <w:rFonts w:ascii="Times New Roman" w:hAnsi="Times New Roman" w:cs="Times New Roman"/>
          <w:sz w:val="24"/>
          <w:szCs w:val="24"/>
        </w:rPr>
        <w:t>30.</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Для получения выписки из реестра муниципального имущества заявитель или его представитель обращается в уполномоченный орган, либо в МФЦ с заявлением согласно </w:t>
      </w:r>
      <w:hyperlink r:id="rId11" w:history="1">
        <w:r w:rsidR="00B5318E" w:rsidRPr="00B5318E">
          <w:rPr>
            <w:rFonts w:ascii="Times New Roman" w:hAnsi="Times New Roman" w:cs="Times New Roman"/>
            <w:sz w:val="24"/>
            <w:szCs w:val="24"/>
          </w:rPr>
          <w:t>приложению № 1</w:t>
        </w:r>
      </w:hyperlink>
      <w:r w:rsidR="00B5318E" w:rsidRPr="00B5318E">
        <w:rPr>
          <w:rFonts w:ascii="Times New Roman" w:hAnsi="Times New Roman" w:cs="Times New Roman"/>
          <w:sz w:val="24"/>
          <w:szCs w:val="24"/>
        </w:rPr>
        <w:t xml:space="preserve"> к настоящему административному регламенту (далее – заявление).</w:t>
      </w:r>
    </w:p>
    <w:p w:rsidR="00B5318E" w:rsidRPr="00B5318E" w:rsidRDefault="00B5318E" w:rsidP="00E45EA6">
      <w:pPr>
        <w:widowControl w:val="0"/>
        <w:tabs>
          <w:tab w:val="left" w:pos="709"/>
          <w:tab w:val="left" w:pos="1134"/>
        </w:tabs>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31. К заявлению прилагаются следующие документы:</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B5318E" w:rsidRPr="00B5318E">
        <w:rPr>
          <w:rFonts w:ascii="Times New Roman" w:hAnsi="Times New Roman" w:cs="Times New Roman"/>
          <w:sz w:val="24"/>
          <w:szCs w:val="24"/>
        </w:rPr>
        <w:t>документ, удостоверяющий личность заявителя;</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bookmarkStart w:id="13" w:name="Par215"/>
      <w:bookmarkEnd w:id="13"/>
      <w:r>
        <w:rPr>
          <w:rFonts w:ascii="Times New Roman" w:hAnsi="Times New Roman" w:cs="Times New Roman"/>
          <w:sz w:val="24"/>
          <w:szCs w:val="24"/>
        </w:rPr>
        <w:t>32.</w:t>
      </w:r>
      <w:r>
        <w:rPr>
          <w:rFonts w:ascii="Times New Roman" w:hAnsi="Times New Roman" w:cs="Times New Roman"/>
          <w:sz w:val="24"/>
          <w:szCs w:val="24"/>
        </w:rPr>
        <w:tab/>
      </w:r>
      <w:r w:rsidR="00B5318E" w:rsidRPr="00B5318E">
        <w:rPr>
          <w:rFonts w:ascii="Times New Roman" w:hAnsi="Times New Roman" w:cs="Times New Roman"/>
          <w:sz w:val="24"/>
          <w:szCs w:val="24"/>
        </w:rPr>
        <w:t>Заявитель или его представитель должен представить документы, указанные в пункте 31 настоящего административного регламента.</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31 настоящего Административного регламента.</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B5318E" w:rsidRPr="00B5318E">
        <w:rPr>
          <w:rFonts w:ascii="Times New Roman" w:hAnsi="Times New Roman" w:cs="Times New Roman"/>
          <w:sz w:val="24"/>
          <w:szCs w:val="24"/>
        </w:rPr>
        <w:t>Требования к документам, представляемым заявителем:</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B5318E" w:rsidRPr="00B5318E">
        <w:rPr>
          <w:rFonts w:ascii="Times New Roman" w:hAnsi="Times New Roman" w:cs="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Чеченской Республики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тексты документов должны быть написаны разборчиво;</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B5318E" w:rsidRPr="00B5318E">
        <w:rPr>
          <w:rFonts w:ascii="Times New Roman" w:hAnsi="Times New Roman" w:cs="Times New Roman"/>
          <w:sz w:val="24"/>
          <w:szCs w:val="24"/>
        </w:rPr>
        <w:t>документы не должны иметь подчисток, приписок, зачеркнутых слов и не оговоренных в них исправлений;</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B5318E" w:rsidRPr="00B5318E">
        <w:rPr>
          <w:rFonts w:ascii="Times New Roman" w:hAnsi="Times New Roman" w:cs="Times New Roman"/>
          <w:sz w:val="24"/>
          <w:szCs w:val="24"/>
        </w:rPr>
        <w:t>документы не должны быть исполнены карандашом;</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00B5318E" w:rsidRPr="00B5318E">
        <w:rPr>
          <w:rFonts w:ascii="Times New Roman" w:hAnsi="Times New Roman" w:cs="Times New Roman"/>
          <w:sz w:val="24"/>
          <w:szCs w:val="24"/>
        </w:rPr>
        <w:t>документы не должны иметь повреждений, наличие которых не позволяет однозначно истолковать их содержание.</w:t>
      </w:r>
    </w:p>
    <w:p w:rsid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p>
    <w:p w:rsidR="00E45EA6" w:rsidRPr="00B5318E" w:rsidRDefault="00E45EA6" w:rsidP="00A90C0A">
      <w:pPr>
        <w:autoSpaceDE w:val="0"/>
        <w:autoSpaceDN w:val="0"/>
        <w:adjustRightInd w:val="0"/>
        <w:spacing w:line="240" w:lineRule="auto"/>
        <w:ind w:firstLine="709"/>
        <w:jc w:val="both"/>
        <w:rPr>
          <w:rFonts w:ascii="Times New Roman" w:hAnsi="Times New Roman" w:cs="Times New Roman"/>
          <w:sz w:val="24"/>
          <w:szCs w:val="24"/>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4" w:name="Par224"/>
      <w:bookmarkEnd w:id="14"/>
      <w:r w:rsidRPr="00B5318E">
        <w:rPr>
          <w:rFonts w:ascii="Times New Roman" w:hAnsi="Times New Roman" w:cs="Times New Roman"/>
          <w:b/>
          <w:sz w:val="24"/>
          <w:szCs w:val="24"/>
        </w:rPr>
        <w:lastRenderedPageBreak/>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Чеченской Республики  и иных органов, участвующих в предоставлении государственных или муниципальных услуг, и которые заявитель вправе представить</w:t>
      </w:r>
    </w:p>
    <w:p w:rsidR="00B5318E" w:rsidRPr="00B5318E" w:rsidRDefault="00B5318E"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bookmarkStart w:id="15" w:name="Par232"/>
      <w:bookmarkEnd w:id="15"/>
      <w:r w:rsidRPr="00B5318E">
        <w:rPr>
          <w:rFonts w:ascii="Times New Roman" w:hAnsi="Times New Roman" w:cs="Times New Roman"/>
          <w:sz w:val="24"/>
          <w:szCs w:val="24"/>
        </w:rPr>
        <w:t>34.</w:t>
      </w:r>
      <w:r w:rsidR="00E45EA6">
        <w:rPr>
          <w:rFonts w:ascii="Times New Roman" w:hAnsi="Times New Roman" w:cs="Times New Roman"/>
          <w:sz w:val="24"/>
          <w:szCs w:val="24"/>
        </w:rPr>
        <w:tab/>
      </w:r>
      <w:r w:rsidRPr="00B5318E">
        <w:rPr>
          <w:rFonts w:ascii="Times New Roman" w:hAnsi="Times New Roman" w:cs="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Чеченской Республики  и иных органов, участвующих в предоставлении государственных или муниципальных услуг, и которые заявитель вправе представить относятся:</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выписка из Единого государственного реестра индивидуальных предпринимателей;</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выписка из Единого государственного реестра юридических лиц.</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B5318E" w:rsidRPr="00B5318E">
        <w:rPr>
          <w:rFonts w:ascii="Times New Roman" w:hAnsi="Times New Roman" w:cs="Times New Roman"/>
          <w:sz w:val="24"/>
          <w:szCs w:val="24"/>
        </w:rPr>
        <w:t>Уполномоченный орган при предоставлении муниципальной услуги не вправе требовать от заявителей:</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B5318E" w:rsidRPr="00B5318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Чеченской Республики и муниципальными правовыми актами муниципальных образований </w:t>
      </w:r>
      <w:r w:rsidR="00D97323">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муниципального района находятся в распоряжении органа местного самоуправления муниципального образования </w:t>
      </w:r>
      <w:r w:rsidR="00D97323">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муниципального района, предоставляющего муниципальную услугу, иных государственных органов, органов местного самоуправления муниципальных образований </w:t>
      </w:r>
      <w:r w:rsidR="00D97323">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муниципального района и (или) подведомственных государственным органам и органам местного самоуправления муниципальных образований </w:t>
      </w:r>
      <w:r w:rsidR="00D97323">
        <w:rPr>
          <w:rFonts w:ascii="Times New Roman" w:hAnsi="Times New Roman" w:cs="Times New Roman"/>
          <w:sz w:val="24"/>
          <w:szCs w:val="24"/>
        </w:rPr>
        <w:t>Брагунского</w:t>
      </w:r>
      <w:r w:rsidR="00B5318E" w:rsidRPr="00B5318E">
        <w:rPr>
          <w:rFonts w:ascii="Times New Roman" w:hAnsi="Times New Roman" w:cs="Times New Roman"/>
          <w:sz w:val="24"/>
          <w:szCs w:val="24"/>
        </w:rPr>
        <w:t xml:space="preserve"> муниципального района,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5318E" w:rsidRPr="00B5318E" w:rsidRDefault="00B5318E" w:rsidP="00A90C0A">
      <w:pPr>
        <w:spacing w:line="240" w:lineRule="auto"/>
        <w:jc w:val="center"/>
        <w:rPr>
          <w:rFonts w:ascii="Times New Roman" w:hAnsi="Times New Roman" w:cs="Times New Roman"/>
          <w:b/>
          <w:sz w:val="24"/>
          <w:szCs w:val="24"/>
        </w:rPr>
      </w:pPr>
      <w:bookmarkStart w:id="16" w:name="Par239"/>
      <w:bookmarkEnd w:id="16"/>
      <w:r w:rsidRPr="00B5318E">
        <w:rPr>
          <w:rFonts w:ascii="Times New Roman" w:hAnsi="Times New Roman" w:cs="Times New Roman"/>
          <w:b/>
          <w:sz w:val="24"/>
          <w:szCs w:val="24"/>
        </w:rPr>
        <w:t>Глава 11. Перечень оснований для отказа в приеме документов, необходимых для предоставления муниципальной услуги</w:t>
      </w:r>
    </w:p>
    <w:p w:rsidR="00B5318E" w:rsidRPr="00B5318E" w:rsidRDefault="00E45EA6" w:rsidP="00E45EA6">
      <w:pPr>
        <w:tabs>
          <w:tab w:val="left" w:pos="1134"/>
        </w:tabs>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Основания для отказа в приеме к рассмотрению документов отсутствуют.</w:t>
      </w:r>
    </w:p>
    <w:p w:rsidR="00B5318E" w:rsidRPr="00B5318E" w:rsidRDefault="00B5318E" w:rsidP="00A90C0A">
      <w:pPr>
        <w:spacing w:line="240" w:lineRule="auto"/>
        <w:jc w:val="both"/>
        <w:rPr>
          <w:rFonts w:ascii="Times New Roman" w:hAnsi="Times New Roman" w:cs="Times New Roman"/>
          <w:color w:val="000000"/>
          <w:sz w:val="24"/>
          <w:szCs w:val="24"/>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7" w:name="Par251"/>
      <w:bookmarkEnd w:id="17"/>
      <w:r w:rsidRPr="00B5318E">
        <w:rPr>
          <w:rFonts w:ascii="Times New Roman" w:hAnsi="Times New Roman" w:cs="Times New Roman"/>
          <w:b/>
          <w:sz w:val="24"/>
          <w:szCs w:val="24"/>
        </w:rPr>
        <w:t>Глава 12. Перечень оснований для приостановления или отказа в предоставлении муниципальной услуги</w:t>
      </w:r>
    </w:p>
    <w:p w:rsidR="00B5318E" w:rsidRPr="00B5318E" w:rsidRDefault="00B5318E" w:rsidP="00A90C0A">
      <w:pPr>
        <w:widowControl w:val="0"/>
        <w:autoSpaceDE w:val="0"/>
        <w:autoSpaceDN w:val="0"/>
        <w:adjustRightInd w:val="0"/>
        <w:spacing w:line="240" w:lineRule="auto"/>
        <w:jc w:val="both"/>
        <w:rPr>
          <w:rFonts w:ascii="Times New Roman" w:hAnsi="Times New Roman" w:cs="Times New Roman"/>
          <w:b/>
          <w:sz w:val="24"/>
          <w:szCs w:val="24"/>
        </w:rPr>
      </w:pP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00B5318E" w:rsidRPr="00B5318E">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Чеченской Республики  не предусмотрены.</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B5318E" w:rsidRPr="00B5318E">
        <w:rPr>
          <w:rFonts w:ascii="Times New Roman" w:hAnsi="Times New Roman" w:cs="Times New Roman"/>
          <w:sz w:val="24"/>
          <w:szCs w:val="24"/>
        </w:rPr>
        <w:t>Основаниями для отказа в предоставлении муниципальной услуги являются:</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Pr>
          <w:rFonts w:ascii="Times New Roman" w:hAnsi="Times New Roman" w:cs="Times New Roman"/>
          <w:sz w:val="24"/>
          <w:szCs w:val="24"/>
        </w:rPr>
        <w:tab/>
      </w:r>
      <w:r w:rsidR="00B5318E" w:rsidRPr="00B5318E">
        <w:rPr>
          <w:rFonts w:ascii="Times New Roman" w:hAnsi="Times New Roman" w:cs="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несоответствие документов требованиям, указанным в пункте 33 настоящего административного регламента;</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B5318E" w:rsidRPr="00B5318E">
        <w:rPr>
          <w:rFonts w:ascii="Times New Roman" w:hAnsi="Times New Roman" w:cs="Times New Roman"/>
          <w:sz w:val="24"/>
          <w:szCs w:val="24"/>
        </w:rPr>
        <w:t>объект учета не является муниципальной собственностью;</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B5318E" w:rsidRPr="00B5318E">
        <w:rPr>
          <w:rFonts w:ascii="Times New Roman" w:hAnsi="Times New Roman" w:cs="Times New Roman"/>
          <w:sz w:val="24"/>
          <w:szCs w:val="24"/>
        </w:rPr>
        <w:t>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выдаче выписки из реестра муниципального имущества.</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sidR="00B5318E" w:rsidRPr="00B5318E">
        <w:rPr>
          <w:rFonts w:ascii="Times New Roman" w:hAnsi="Times New Roman" w:cs="Times New Roman"/>
          <w:sz w:val="24"/>
          <w:szCs w:val="24"/>
        </w:rPr>
        <w:t>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8" w:name="Par261"/>
      <w:bookmarkEnd w:id="18"/>
      <w:r w:rsidRPr="00B5318E">
        <w:rPr>
          <w:rFonts w:ascii="Times New Roman" w:hAnsi="Times New Roman" w:cs="Times New Roman"/>
          <w:b/>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B5318E" w:rsidRPr="00B5318E">
        <w:rPr>
          <w:rFonts w:ascii="Times New Roman" w:hAnsi="Times New Roman" w:cs="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B5318E" w:rsidRPr="00B5318E">
        <w:rPr>
          <w:rFonts w:ascii="Times New Roman" w:hAnsi="Times New Roman" w:cs="Times New Roman"/>
          <w:sz w:val="24"/>
          <w:szCs w:val="24"/>
          <w:lang w:eastAsia="en-US"/>
        </w:rPr>
        <w:t>.</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9" w:name="Par270"/>
      <w:bookmarkEnd w:id="19"/>
      <w:r w:rsidRPr="00B5318E">
        <w:rPr>
          <w:rFonts w:ascii="Times New Roman" w:hAnsi="Times New Roman" w:cs="Times New Roman"/>
          <w:b/>
          <w:sz w:val="24"/>
          <w:szCs w:val="24"/>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B5318E" w:rsidRPr="00B5318E">
        <w:rPr>
          <w:rFonts w:ascii="Times New Roman" w:hAnsi="Times New Roman" w:cs="Times New Roman"/>
          <w:sz w:val="24"/>
          <w:szCs w:val="24"/>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B5318E" w:rsidRPr="00B5318E">
        <w:rPr>
          <w:rFonts w:ascii="Times New Roman" w:hAnsi="Times New Roman" w:cs="Times New Roman"/>
          <w:sz w:val="24"/>
          <w:szCs w:val="24"/>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B5318E" w:rsidRPr="00B5318E" w:rsidRDefault="00B5318E" w:rsidP="00A90C0A">
      <w:pPr>
        <w:spacing w:line="240" w:lineRule="auto"/>
        <w:jc w:val="center"/>
        <w:rPr>
          <w:rFonts w:ascii="Times New Roman" w:hAnsi="Times New Roman" w:cs="Times New Roman"/>
          <w:b/>
          <w:sz w:val="24"/>
          <w:szCs w:val="24"/>
        </w:rPr>
      </w:pPr>
      <w:bookmarkStart w:id="20" w:name="Par277"/>
      <w:bookmarkEnd w:id="20"/>
      <w:r w:rsidRPr="00B5318E">
        <w:rPr>
          <w:rFonts w:ascii="Times New Roman" w:hAnsi="Times New Roman" w:cs="Times New Roman"/>
          <w:b/>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318E" w:rsidRPr="00B5318E" w:rsidRDefault="00E45EA6" w:rsidP="00E45EA6">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Плата за </w:t>
      </w:r>
      <w:r w:rsidR="00B5318E" w:rsidRPr="00B5318E">
        <w:rPr>
          <w:rFonts w:ascii="Times New Roman" w:hAnsi="Times New Roman" w:cs="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00B5318E" w:rsidRPr="00B5318E">
        <w:rPr>
          <w:rFonts w:ascii="Times New Roman" w:hAnsi="Times New Roman" w:cs="Times New Roman"/>
          <w:sz w:val="24"/>
          <w:szCs w:val="24"/>
        </w:rPr>
        <w:t>.</w:t>
      </w:r>
    </w:p>
    <w:p w:rsidR="00B5318E" w:rsidRPr="00B5318E" w:rsidRDefault="00B5318E" w:rsidP="00A90C0A">
      <w:pPr>
        <w:spacing w:line="240" w:lineRule="auto"/>
        <w:jc w:val="center"/>
        <w:rPr>
          <w:rFonts w:ascii="Times New Roman" w:hAnsi="Times New Roman" w:cs="Times New Roman"/>
          <w:b/>
          <w:sz w:val="24"/>
          <w:szCs w:val="24"/>
        </w:rPr>
      </w:pPr>
      <w:bookmarkStart w:id="21" w:name="Par285"/>
      <w:bookmarkEnd w:id="21"/>
      <w:r w:rsidRPr="00B5318E">
        <w:rPr>
          <w:rFonts w:ascii="Times New Roman" w:hAnsi="Times New Roman" w:cs="Times New Roman"/>
          <w:b/>
          <w:sz w:val="24"/>
          <w:szCs w:val="24"/>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B5318E" w:rsidRPr="00B5318E" w:rsidRDefault="00E45EA6" w:rsidP="00E45EA6">
      <w:pPr>
        <w:tabs>
          <w:tab w:val="left" w:pos="1134"/>
        </w:tabs>
        <w:spacing w:line="240" w:lineRule="auto"/>
        <w:ind w:firstLine="709"/>
        <w:jc w:val="both"/>
        <w:rPr>
          <w:rFonts w:ascii="Times New Roman" w:hAnsi="Times New Roman" w:cs="Times New Roman"/>
          <w:sz w:val="24"/>
          <w:szCs w:val="24"/>
        </w:rPr>
      </w:pPr>
      <w:bookmarkStart w:id="22" w:name="Par289"/>
      <w:bookmarkEnd w:id="22"/>
      <w:r>
        <w:rPr>
          <w:rFonts w:ascii="Times New Roman" w:hAnsi="Times New Roman" w:cs="Times New Roman"/>
          <w:sz w:val="24"/>
          <w:szCs w:val="24"/>
        </w:rPr>
        <w:t>45.</w:t>
      </w:r>
      <w:r>
        <w:rPr>
          <w:rFonts w:ascii="Times New Roman" w:hAnsi="Times New Roman" w:cs="Times New Roman"/>
          <w:sz w:val="24"/>
          <w:szCs w:val="24"/>
        </w:rPr>
        <w:tab/>
      </w:r>
      <w:r w:rsidR="00B5318E" w:rsidRPr="00B5318E">
        <w:rPr>
          <w:rFonts w:ascii="Times New Roman" w:hAnsi="Times New Roman" w:cs="Times New Roman"/>
          <w:sz w:val="24"/>
          <w:szCs w:val="24"/>
        </w:rPr>
        <w:t>Максимальное время ожидания в очереди при подаче заявления и документов не превышает 15 минут.</w:t>
      </w:r>
    </w:p>
    <w:p w:rsidR="00B5318E" w:rsidRPr="00B5318E" w:rsidRDefault="00E45EA6" w:rsidP="00E45EA6">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46.</w:t>
      </w:r>
      <w:r>
        <w:rPr>
          <w:rFonts w:ascii="Times New Roman" w:hAnsi="Times New Roman" w:cs="Times New Roman"/>
          <w:sz w:val="24"/>
          <w:szCs w:val="24"/>
        </w:rPr>
        <w:tab/>
      </w:r>
      <w:r w:rsidR="00B5318E" w:rsidRPr="00B5318E">
        <w:rPr>
          <w:rFonts w:ascii="Times New Roman" w:hAnsi="Times New Roman" w:cs="Times New Roman"/>
          <w:sz w:val="24"/>
          <w:szCs w:val="24"/>
        </w:rPr>
        <w:t>Максимальное время ожидания в очереди при получении результата муниципальной услуги не превышает 15 минут.</w:t>
      </w:r>
    </w:p>
    <w:p w:rsidR="00B5318E" w:rsidRPr="00B5318E" w:rsidRDefault="00B5318E" w:rsidP="00A90C0A">
      <w:pPr>
        <w:spacing w:line="240" w:lineRule="auto"/>
        <w:jc w:val="center"/>
        <w:rPr>
          <w:rFonts w:ascii="Times New Roman" w:hAnsi="Times New Roman" w:cs="Times New Roman"/>
          <w:b/>
          <w:sz w:val="24"/>
          <w:szCs w:val="24"/>
        </w:rPr>
      </w:pPr>
      <w:bookmarkStart w:id="23" w:name="Par293"/>
      <w:bookmarkEnd w:id="23"/>
      <w:r w:rsidRPr="00B5318E">
        <w:rPr>
          <w:rFonts w:ascii="Times New Roman" w:hAnsi="Times New Roman" w:cs="Times New Roman"/>
          <w:b/>
          <w:sz w:val="24"/>
          <w:szCs w:val="24"/>
        </w:rPr>
        <w:t>Глава 17. Срок и порядок регистрации заявления заявителя о предоставлении муниципальной услуги, в том числе в электронной форме</w:t>
      </w:r>
    </w:p>
    <w:p w:rsidR="00B5318E" w:rsidRPr="00B5318E" w:rsidRDefault="00B5318E" w:rsidP="00A90C0A">
      <w:pPr>
        <w:spacing w:line="240" w:lineRule="auto"/>
        <w:jc w:val="both"/>
        <w:rPr>
          <w:rFonts w:ascii="Times New Roman" w:hAnsi="Times New Roman" w:cs="Times New Roman"/>
          <w:b/>
          <w:sz w:val="24"/>
          <w:szCs w:val="24"/>
        </w:rPr>
      </w:pPr>
    </w:p>
    <w:p w:rsidR="00B5318E" w:rsidRPr="00B5318E" w:rsidRDefault="00E45EA6" w:rsidP="00E45EA6">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B5318E" w:rsidRPr="00B5318E">
        <w:rPr>
          <w:rFonts w:ascii="Times New Roman" w:hAnsi="Times New Roman" w:cs="Times New Roman"/>
          <w:sz w:val="24"/>
          <w:szCs w:val="24"/>
        </w:rPr>
        <w:t>Регистрацию заявления по форме, в соответствии с Приложением 2,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B5318E" w:rsidRPr="00B5318E" w:rsidRDefault="00E45EA6" w:rsidP="00E45EA6">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B5318E" w:rsidRPr="00B5318E">
        <w:rPr>
          <w:rFonts w:ascii="Times New Roman" w:hAnsi="Times New Roman" w:cs="Times New Roman"/>
          <w:sz w:val="24"/>
          <w:szCs w:val="24"/>
        </w:rPr>
        <w:t>Максимальное время регистрации заявления о предоставлении муниципальной услуги составляет 10 минут.</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24" w:name="Par300"/>
      <w:bookmarkEnd w:id="24"/>
      <w:r w:rsidRPr="00B5318E">
        <w:rPr>
          <w:rFonts w:ascii="Times New Roman" w:hAnsi="Times New Roman" w:cs="Times New Roman"/>
          <w:b/>
          <w:sz w:val="24"/>
          <w:szCs w:val="24"/>
        </w:rPr>
        <w:t>Глава 18. Требования к помещениям, в которых предоставляется муниципальная услуга</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00B5318E" w:rsidRPr="00B5318E">
        <w:rPr>
          <w:rFonts w:ascii="Times New Roman" w:hAnsi="Times New Roman" w:cs="Times New Roman"/>
          <w:sz w:val="24"/>
          <w:szCs w:val="24"/>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B5318E" w:rsidRPr="00B5318E" w:rsidRDefault="00B5318E"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w:t>
      </w:r>
      <w:r w:rsidR="00E45EA6">
        <w:rPr>
          <w:rFonts w:ascii="Times New Roman" w:hAnsi="Times New Roman" w:cs="Times New Roman"/>
          <w:sz w:val="24"/>
          <w:szCs w:val="24"/>
        </w:rPr>
        <w:t>0.</w:t>
      </w:r>
      <w:r w:rsidR="00E45EA6">
        <w:rPr>
          <w:rFonts w:ascii="Times New Roman" w:hAnsi="Times New Roman" w:cs="Times New Roman"/>
          <w:sz w:val="24"/>
          <w:szCs w:val="24"/>
        </w:rPr>
        <w:tab/>
      </w:r>
      <w:r w:rsidRPr="00B5318E">
        <w:rPr>
          <w:rFonts w:ascii="Times New Roman" w:hAnsi="Times New Roman" w:cs="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B5318E" w:rsidRPr="00B5318E">
        <w:rPr>
          <w:rFonts w:ascii="Times New Roman" w:hAnsi="Times New Roman" w:cs="Times New Roman"/>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5318E" w:rsidRPr="00B5318E" w:rsidRDefault="00E45EA6" w:rsidP="00E45EA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B5318E" w:rsidRPr="00B5318E">
        <w:rPr>
          <w:rFonts w:ascii="Times New Roman" w:hAnsi="Times New Roman" w:cs="Times New Roman"/>
          <w:sz w:val="24"/>
          <w:szCs w:val="24"/>
        </w:rPr>
        <w:t>Информационные таблички (вывески) размещаются рядом с входом, либо на двери входа так, чтобы они были хорошо видны заявителям.</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B5318E" w:rsidRPr="00B5318E">
        <w:rPr>
          <w:rFonts w:ascii="Times New Roman" w:hAnsi="Times New Roman" w:cs="Times New Roman"/>
          <w:sz w:val="24"/>
          <w:szCs w:val="24"/>
        </w:rPr>
        <w:t>Прием заявлений и документов, необходимых для предоставления муниципальной услуги, осуществляется в кабинетах уполномоченного органа.</w:t>
      </w:r>
    </w:p>
    <w:p w:rsidR="00B5318E" w:rsidRPr="00B5318E" w:rsidRDefault="00E45EA6" w:rsidP="00E45EA6">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B5318E" w:rsidRPr="00B5318E">
        <w:rPr>
          <w:rFonts w:ascii="Times New Roman" w:hAnsi="Times New Roman" w:cs="Times New Roman"/>
          <w:sz w:val="24"/>
          <w:szCs w:val="24"/>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B5318E" w:rsidRPr="00B5318E">
        <w:rPr>
          <w:rFonts w:ascii="Times New Roman" w:hAnsi="Times New Roman" w:cs="Times New Roman"/>
          <w:sz w:val="24"/>
          <w:szCs w:val="24"/>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B5318E" w:rsidRPr="00B5318E">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5318E" w:rsidRPr="00B5318E" w:rsidRDefault="00B5318E"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5</w:t>
      </w:r>
      <w:r w:rsidR="0002582B">
        <w:rPr>
          <w:rFonts w:ascii="Times New Roman" w:hAnsi="Times New Roman" w:cs="Times New Roman"/>
          <w:sz w:val="24"/>
          <w:szCs w:val="24"/>
        </w:rPr>
        <w:t>7.</w:t>
      </w:r>
      <w:r w:rsidR="0002582B">
        <w:rPr>
          <w:rFonts w:ascii="Times New Roman" w:hAnsi="Times New Roman" w:cs="Times New Roman"/>
          <w:sz w:val="24"/>
          <w:szCs w:val="24"/>
        </w:rPr>
        <w:tab/>
      </w:r>
      <w:r w:rsidRPr="00B5318E">
        <w:rPr>
          <w:rFonts w:ascii="Times New Roman" w:hAnsi="Times New Roman" w:cs="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58.</w:t>
      </w:r>
      <w:r>
        <w:rPr>
          <w:rFonts w:ascii="Times New Roman" w:hAnsi="Times New Roman" w:cs="Times New Roman"/>
          <w:sz w:val="24"/>
          <w:szCs w:val="24"/>
        </w:rPr>
        <w:tab/>
      </w:r>
      <w:r w:rsidR="00B5318E" w:rsidRPr="00B5318E">
        <w:rPr>
          <w:rFonts w:ascii="Times New Roman" w:hAnsi="Times New Roman" w:cs="Times New Roman"/>
          <w:sz w:val="24"/>
          <w:szCs w:val="24"/>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25" w:name="Par313"/>
      <w:bookmarkEnd w:id="25"/>
      <w:r w:rsidRPr="00B5318E">
        <w:rPr>
          <w:rFonts w:ascii="Times New Roman" w:hAnsi="Times New Roman" w:cs="Times New Roman"/>
          <w:b/>
          <w:sz w:val="24"/>
          <w:szCs w:val="24"/>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318E" w:rsidRPr="00B5318E" w:rsidRDefault="0002582B" w:rsidP="0002582B">
      <w:pPr>
        <w:widowControl w:val="0"/>
        <w:tabs>
          <w:tab w:val="left" w:pos="1134"/>
        </w:tabs>
        <w:autoSpaceDE w:val="0"/>
        <w:autoSpaceDN w:val="0"/>
        <w:adjustRightInd w:val="0"/>
        <w:spacing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sidR="00B5318E" w:rsidRPr="00B5318E">
        <w:rPr>
          <w:rFonts w:ascii="Times New Roman" w:hAnsi="Times New Roman" w:cs="Times New Roman"/>
          <w:sz w:val="24"/>
          <w:szCs w:val="24"/>
        </w:rPr>
        <w:t>Основными показателями доступности и качества муниципальной услуги являются: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среднее время ожидания в очереди при подаче документов;</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r>
      <w:r w:rsidR="00B5318E" w:rsidRPr="00B5318E">
        <w:rPr>
          <w:rFonts w:ascii="Times New Roman" w:hAnsi="Times New Roman" w:cs="Times New Roman"/>
          <w:sz w:val="24"/>
          <w:szCs w:val="24"/>
        </w:rPr>
        <w:t>Основными требованиями к качеству рассмотрения обращений заявителей являются: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полнота информирования заявителей о ходе рассмотрения обращения;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наглядность форм предоставляемой информации об административных процедурах;</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удобство и доступность получения заявителями информации о порядке предоставления государственной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оперативность вынесения решения в отношении рассматриваемого обращения.</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B5318E" w:rsidRPr="00B5318E">
        <w:rPr>
          <w:rFonts w:ascii="Times New Roman" w:hAnsi="Times New Roman" w:cs="Times New Roman"/>
          <w:sz w:val="24"/>
          <w:szCs w:val="24"/>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B5318E" w:rsidRPr="00B5318E">
        <w:rPr>
          <w:rFonts w:ascii="Times New Roman" w:hAnsi="Times New Roman" w:cs="Times New Roman"/>
          <w:sz w:val="24"/>
          <w:szCs w:val="24"/>
        </w:rPr>
        <w:t>Взаимодействие заявителя с должностными лицами уполномоченного органа осуществляется при личном обращении заявителя: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для подачи документов, необходимых для предоставления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за получением результата предоставления муниципальной услуги.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B5318E" w:rsidRPr="00B5318E">
        <w:rPr>
          <w:rFonts w:ascii="Times New Roman" w:hAnsi="Times New Roman" w:cs="Times New Roman"/>
          <w:sz w:val="24"/>
          <w:szCs w:val="24"/>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64.</w:t>
      </w:r>
      <w:r>
        <w:rPr>
          <w:rFonts w:ascii="Times New Roman" w:hAnsi="Times New Roman" w:cs="Times New Roman"/>
          <w:sz w:val="24"/>
          <w:szCs w:val="24"/>
        </w:rPr>
        <w:tab/>
      </w:r>
      <w:r w:rsidR="00B5318E" w:rsidRPr="00B5318E">
        <w:rPr>
          <w:rFonts w:ascii="Times New Roman" w:hAnsi="Times New Roman" w:cs="Times New Roman"/>
          <w:sz w:val="24"/>
          <w:szCs w:val="24"/>
        </w:rPr>
        <w:t>Предоставление муниципальной услуги в МФЦ осуществляется в соответствии с соглашением, заключенным между уполномоченным МФЦ Чеченской Республики  и уполномоченным органом, предоставляющим муниципальную услугу, с момента вступления в силу соответствующего соглашения о взаимодействии.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B5318E" w:rsidRPr="00B5318E">
        <w:rPr>
          <w:rFonts w:ascii="Times New Roman" w:hAnsi="Times New Roman" w:cs="Times New Roman"/>
          <w:sz w:val="24"/>
          <w:szCs w:val="24"/>
        </w:rPr>
        <w:t>Заявителю обеспечивается возможность получения муниципальной услуги посредством использования Портала, МФЦ.</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Заявителю посредством Портала, МФЦ обеспечивается возможность получения сведений о ходе предоставления муниципальной услуги.</w:t>
      </w:r>
    </w:p>
    <w:p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b/>
          <w:sz w:val="24"/>
          <w:szCs w:val="24"/>
        </w:rPr>
      </w:pPr>
      <w:bookmarkStart w:id="26" w:name="Par328"/>
      <w:bookmarkEnd w:id="26"/>
      <w:r w:rsidRPr="00B5318E">
        <w:rPr>
          <w:rFonts w:ascii="Times New Roman" w:hAnsi="Times New Roman" w:cs="Times New Roman"/>
          <w:b/>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5318E" w:rsidRPr="00B5318E" w:rsidRDefault="0002582B" w:rsidP="0002582B">
      <w:pPr>
        <w:widowControl w:val="0"/>
        <w:tabs>
          <w:tab w:val="left" w:pos="709"/>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sidR="00B5318E" w:rsidRPr="00B5318E">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5318E" w:rsidRPr="00B5318E">
        <w:rPr>
          <w:rFonts w:ascii="Times New Roman" w:hAnsi="Times New Roman" w:cs="Times New Roman"/>
          <w:sz w:val="24"/>
          <w:szCs w:val="24"/>
        </w:rPr>
        <w:t>прием заявления и документов, необходимых для предоставления муниципальной услуги, подлежащих представлению заявителем;</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5318E" w:rsidRPr="00B5318E">
        <w:rPr>
          <w:rFonts w:ascii="Times New Roman" w:hAnsi="Times New Roman" w:cs="Times New Roman"/>
          <w:sz w:val="24"/>
          <w:szCs w:val="24"/>
        </w:rPr>
        <w:t>обработка заявления и представленных документов;</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5318E" w:rsidRPr="00B5318E">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5318E" w:rsidRPr="00B5318E">
        <w:rPr>
          <w:rFonts w:ascii="Times New Roman" w:hAnsi="Times New Roman" w:cs="Times New Roman"/>
          <w:sz w:val="24"/>
          <w:szCs w:val="24"/>
        </w:rPr>
        <w:t>выдача результата оказания муниципальной услуги или решения об отказе в предоставлении муниципальной услуги.</w:t>
      </w:r>
    </w:p>
    <w:p w:rsidR="00B5318E" w:rsidRPr="00B5318E" w:rsidRDefault="00B5318E" w:rsidP="0002582B">
      <w:pPr>
        <w:widowControl w:val="0"/>
        <w:tabs>
          <w:tab w:val="left" w:pos="-142"/>
          <w:tab w:val="left" w:pos="0"/>
          <w:tab w:val="left" w:pos="1134"/>
        </w:tabs>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67.</w:t>
      </w:r>
      <w:r w:rsidR="0002582B">
        <w:rPr>
          <w:rFonts w:ascii="Times New Roman" w:eastAsia="Calibri" w:hAnsi="Times New Roman" w:cs="Times New Roman"/>
          <w:sz w:val="24"/>
          <w:szCs w:val="24"/>
        </w:rPr>
        <w:tab/>
      </w:r>
      <w:r w:rsidRPr="00B5318E">
        <w:rPr>
          <w:rFonts w:ascii="Times New Roman" w:eastAsia="Calibri" w:hAnsi="Times New Roman" w:cs="Times New Roman"/>
          <w:sz w:val="24"/>
          <w:szCs w:val="24"/>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 этап – возможность получения информации о муниципальной услуге посредством Портала;</w:t>
      </w:r>
    </w:p>
    <w:p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B5318E" w:rsidRPr="00B5318E" w:rsidRDefault="00B5318E" w:rsidP="00A90C0A">
      <w:pPr>
        <w:tabs>
          <w:tab w:val="left" w:pos="-142"/>
          <w:tab w:val="left" w:pos="0"/>
        </w:tabs>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B5318E" w:rsidRPr="00B5318E" w:rsidRDefault="00B5318E" w:rsidP="00A90C0A">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B5318E">
        <w:rPr>
          <w:rFonts w:ascii="Times New Roman" w:eastAsia="Calibri" w:hAnsi="Times New Roman" w:cs="Times New Roman"/>
          <w:sz w:val="24"/>
          <w:szCs w:val="24"/>
        </w:rPr>
        <w:t>IV этап – возможность осуществления мониторинга хода предоставления муниципальной услуги с использованием Портала;</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eastAsia="Calibri" w:hAnsi="Times New Roman" w:cs="Times New Roman"/>
          <w:sz w:val="24"/>
          <w:szCs w:val="24"/>
          <w:lang w:val="en-US"/>
        </w:rPr>
        <w:t>V</w:t>
      </w:r>
      <w:r w:rsidRPr="00B5318E">
        <w:rPr>
          <w:rFonts w:ascii="Times New Roman" w:eastAsia="Calibri" w:hAnsi="Times New Roman" w:cs="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B5318E" w:rsidRPr="00B5318E">
        <w:rPr>
          <w:rFonts w:ascii="Times New Roman" w:eastAsia="Calibri" w:hAnsi="Times New Roman" w:cs="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2" w:history="1">
        <w:r w:rsidR="00B5318E" w:rsidRPr="00B5318E">
          <w:rPr>
            <w:rFonts w:ascii="Times New Roman" w:eastAsia="Calibri" w:hAnsi="Times New Roman" w:cs="Times New Roman"/>
            <w:sz w:val="24"/>
            <w:szCs w:val="24"/>
          </w:rPr>
          <w:t>электронную подпись</w:t>
        </w:r>
      </w:hyperlink>
      <w:r w:rsidR="00B5318E" w:rsidRPr="00B5318E">
        <w:rPr>
          <w:rFonts w:ascii="Times New Roman" w:eastAsia="Calibri" w:hAnsi="Times New Roman" w:cs="Times New Roman"/>
          <w:sz w:val="24"/>
          <w:szCs w:val="24"/>
        </w:rPr>
        <w:t xml:space="preserve"> в порядке, установленном законодательством. Перечень классов средств электронной подписи, </w:t>
      </w:r>
      <w:r w:rsidR="00B5318E" w:rsidRPr="00B5318E">
        <w:rPr>
          <w:rFonts w:ascii="Times New Roman" w:eastAsia="Calibri" w:hAnsi="Times New Roman" w:cs="Times New Roman"/>
          <w:sz w:val="24"/>
          <w:szCs w:val="24"/>
        </w:rPr>
        <w:lastRenderedPageBreak/>
        <w:t xml:space="preserve">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3" w:history="1">
        <w:r w:rsidR="00B5318E" w:rsidRPr="00B5318E">
          <w:rPr>
            <w:rFonts w:ascii="Times New Roman" w:eastAsia="Calibri" w:hAnsi="Times New Roman" w:cs="Times New Roman"/>
            <w:sz w:val="24"/>
            <w:szCs w:val="24"/>
          </w:rPr>
          <w:t>электронной подписи</w:t>
        </w:r>
      </w:hyperlink>
      <w:r w:rsidR="00B5318E" w:rsidRPr="00B5318E">
        <w:rPr>
          <w:rFonts w:ascii="Times New Roman" w:eastAsia="Calibri" w:hAnsi="Times New Roman" w:cs="Times New Roman"/>
          <w:sz w:val="24"/>
          <w:szCs w:val="24"/>
        </w:rPr>
        <w:t>, устанавливается в соответствии с законодательством.</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B5318E" w:rsidRPr="00B5318E">
        <w:rPr>
          <w:rFonts w:ascii="Times New Roman" w:hAnsi="Times New Roman" w:cs="Times New Roman"/>
          <w:sz w:val="24"/>
          <w:szCs w:val="24"/>
        </w:rPr>
        <w:t>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31 и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r>
      <w:r w:rsidR="00B5318E" w:rsidRPr="00B5318E">
        <w:rPr>
          <w:rFonts w:ascii="Times New Roman" w:hAnsi="Times New Roman" w:cs="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B5318E" w:rsidRPr="00B5318E">
        <w:rPr>
          <w:rFonts w:ascii="Times New Roman" w:hAnsi="Times New Roman" w:cs="Times New Roman"/>
          <w:sz w:val="24"/>
          <w:szCs w:val="24"/>
        </w:rPr>
        <w:t>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B5318E" w:rsidRPr="00B5318E">
        <w:rPr>
          <w:rFonts w:ascii="Times New Roman" w:hAnsi="Times New Roman" w:cs="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27" w:name="Par339"/>
      <w:bookmarkEnd w:id="27"/>
      <w:r w:rsidRPr="00B5318E">
        <w:rPr>
          <w:rFonts w:ascii="Times New Roman" w:hAnsi="Times New Roman" w:cs="Times New Roman"/>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5318E" w:rsidRPr="00B5318E" w:rsidRDefault="00B5318E" w:rsidP="00A90C0A">
      <w:pPr>
        <w:widowControl w:val="0"/>
        <w:autoSpaceDE w:val="0"/>
        <w:autoSpaceDN w:val="0"/>
        <w:adjustRightInd w:val="0"/>
        <w:spacing w:line="240" w:lineRule="auto"/>
        <w:jc w:val="center"/>
        <w:rPr>
          <w:rFonts w:ascii="Times New Roman" w:hAnsi="Times New Roman" w:cs="Times New Roman"/>
          <w:b/>
          <w:sz w:val="24"/>
          <w:szCs w:val="24"/>
        </w:rPr>
      </w:pPr>
      <w:bookmarkStart w:id="28" w:name="Par343"/>
      <w:bookmarkEnd w:id="28"/>
      <w:r w:rsidRPr="00B5318E">
        <w:rPr>
          <w:rFonts w:ascii="Times New Roman" w:hAnsi="Times New Roman" w:cs="Times New Roman"/>
          <w:b/>
          <w:sz w:val="24"/>
          <w:szCs w:val="24"/>
        </w:rPr>
        <w:t>Глава 21. Состав и последовательность административных процедур</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B5318E" w:rsidRPr="00B5318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5318E" w:rsidRPr="00B5318E">
        <w:rPr>
          <w:rFonts w:ascii="Times New Roman" w:hAnsi="Times New Roman" w:cs="Times New Roman"/>
          <w:sz w:val="24"/>
          <w:szCs w:val="24"/>
        </w:rPr>
        <w:t>прием заявления о выдаче выписки из реестра муниципального имущества;</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5318E" w:rsidRPr="00B5318E">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5318E" w:rsidRPr="00B5318E">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5318E" w:rsidRPr="00B5318E">
        <w:rPr>
          <w:rFonts w:ascii="Times New Roman" w:hAnsi="Times New Roman" w:cs="Times New Roman"/>
          <w:sz w:val="24"/>
          <w:szCs w:val="24"/>
        </w:rPr>
        <w:t>выдача выписки из реестра муниципального имущества.</w:t>
      </w:r>
    </w:p>
    <w:p w:rsidR="00B5318E" w:rsidRPr="00B5318E" w:rsidRDefault="0002582B" w:rsidP="0002582B">
      <w:pPr>
        <w:widowControl w:val="0"/>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B5318E" w:rsidRPr="00B5318E">
        <w:rPr>
          <w:rFonts w:ascii="Times New Roman" w:hAnsi="Times New Roman" w:cs="Times New Roman"/>
          <w:sz w:val="24"/>
          <w:szCs w:val="24"/>
        </w:rPr>
        <w:t>Блок-схема предоставления муниципальной услуги приводится в приложении № 3 к настоящему административному регламенту.</w:t>
      </w:r>
    </w:p>
    <w:p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bookmarkStart w:id="29" w:name="Par353"/>
      <w:bookmarkEnd w:id="29"/>
      <w:r w:rsidRPr="00B5318E">
        <w:rPr>
          <w:rFonts w:ascii="Times New Roman" w:hAnsi="Times New Roman" w:cs="Times New Roman"/>
          <w:b/>
          <w:sz w:val="24"/>
          <w:szCs w:val="24"/>
        </w:rPr>
        <w:t>Глава 22. Прием заявления о выдаче выписки из реестра муниципального имущества</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bookmarkStart w:id="30" w:name="Par355"/>
      <w:bookmarkEnd w:id="30"/>
      <w:r>
        <w:rPr>
          <w:rFonts w:ascii="Times New Roman" w:hAnsi="Times New Roman" w:cs="Times New Roman"/>
          <w:sz w:val="24"/>
          <w:szCs w:val="24"/>
          <w:lang w:eastAsia="en-US"/>
        </w:rPr>
        <w:t>75.</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Основанием для начала административной процедуры является поступление в уполномоченный орган, либо в МФЦ заявления о выдаче выписки из реестра муниципального имущества с приложением документов одним из следующих способов:</w:t>
      </w:r>
    </w:p>
    <w:p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lastRenderedPageBreak/>
        <w:t>посредством личного обращения заявителя или его представителя,</w:t>
      </w:r>
    </w:p>
    <w:p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посредством почтового отправления;</w:t>
      </w:r>
    </w:p>
    <w:p w:rsidR="00B5318E" w:rsidRPr="00B5318E" w:rsidRDefault="00B5318E" w:rsidP="00A90C0A">
      <w:pPr>
        <w:widowControl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в электронной форме.</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76.</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w:t>
      </w:r>
      <w:r w:rsidR="00D97323">
        <w:rPr>
          <w:rFonts w:ascii="Times New Roman" w:hAnsi="Times New Roman" w:cs="Times New Roman"/>
          <w:sz w:val="24"/>
          <w:szCs w:val="24"/>
          <w:lang w:eastAsia="en-US"/>
        </w:rPr>
        <w:t>Брагунского</w:t>
      </w:r>
      <w:r w:rsidR="00B5318E" w:rsidRPr="00B5318E">
        <w:rPr>
          <w:rFonts w:ascii="Times New Roman" w:hAnsi="Times New Roman" w:cs="Times New Roman"/>
          <w:sz w:val="24"/>
          <w:szCs w:val="24"/>
          <w:lang w:eastAsia="en-US"/>
        </w:rPr>
        <w:t xml:space="preserve"> сельского поселения.</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77.</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Днем обращения заявителя считается дата регистрации в уполномоченном органе заявления и документов.</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78.</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79.</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Максимальное время приема заявления и прилагаемых к нему документов при личном обращении заявителя не превышает 10 минут.</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80.</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81.</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82.</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просматривает электронные образы заявления и прилагаемых к нему документов;</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осуществляет контроль полученных электронных образов заявления и прилагаемых к нему документов на предмет целостности;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фиксирует дату получения заявления и прилагаемых к нему документов;</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а также на право заявителя представить по собственной инициативе документы, указанные в пункте 34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83.</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84.</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Результатом исполнения административной процедуры по приему заявления о выдаче выписки из реестра муниципального имущества,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B5318E" w:rsidRPr="00B5318E" w:rsidRDefault="00B5318E" w:rsidP="00A90C0A">
      <w:pPr>
        <w:autoSpaceDE w:val="0"/>
        <w:autoSpaceDN w:val="0"/>
        <w:adjustRightInd w:val="0"/>
        <w:spacing w:line="240" w:lineRule="auto"/>
        <w:ind w:firstLine="709"/>
        <w:jc w:val="center"/>
        <w:rPr>
          <w:rFonts w:ascii="Times New Roman" w:hAnsi="Times New Roman" w:cs="Times New Roman"/>
          <w:b/>
          <w:sz w:val="24"/>
          <w:szCs w:val="24"/>
          <w:lang w:eastAsia="en-US"/>
        </w:rPr>
      </w:pPr>
      <w:r w:rsidRPr="00B5318E">
        <w:rPr>
          <w:rFonts w:ascii="Times New Roman" w:hAnsi="Times New Roman" w:cs="Times New Roman"/>
          <w:b/>
          <w:sz w:val="24"/>
          <w:szCs w:val="24"/>
          <w:lang w:eastAsia="en-US"/>
        </w:rPr>
        <w:t>Глава 23. Формирование и направление межведомственных запросов в органы (организации), участвующие в предоставлении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85.</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86.</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87.</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88.</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4" w:history="1">
        <w:r w:rsidR="00B5318E" w:rsidRPr="00B5318E">
          <w:rPr>
            <w:rStyle w:val="a8"/>
            <w:rFonts w:ascii="Times New Roman" w:hAnsi="Times New Roman" w:cs="Times New Roman"/>
            <w:sz w:val="24"/>
            <w:szCs w:val="24"/>
            <w:lang w:eastAsia="en-US"/>
          </w:rPr>
          <w:t>статьи 7.2</w:t>
        </w:r>
      </w:hyperlink>
      <w:r w:rsidR="00B5318E" w:rsidRPr="00B5318E">
        <w:rPr>
          <w:rFonts w:ascii="Times New Roman" w:hAnsi="Times New Roman" w:cs="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89.</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90.</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91.</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администрации </w:t>
      </w:r>
      <w:r w:rsidR="00D97323">
        <w:rPr>
          <w:rFonts w:ascii="Times New Roman" w:hAnsi="Times New Roman" w:cs="Times New Roman"/>
          <w:sz w:val="24"/>
          <w:szCs w:val="24"/>
          <w:lang w:eastAsia="en-US"/>
        </w:rPr>
        <w:t>Брагунского</w:t>
      </w:r>
      <w:r w:rsidR="00B5318E" w:rsidRPr="00B5318E">
        <w:rPr>
          <w:rFonts w:ascii="Times New Roman" w:hAnsi="Times New Roman" w:cs="Times New Roman"/>
          <w:sz w:val="24"/>
          <w:szCs w:val="24"/>
          <w:lang w:eastAsia="en-US"/>
        </w:rPr>
        <w:t xml:space="preserve"> сельского поселения.</w:t>
      </w:r>
    </w:p>
    <w:p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bookmarkStart w:id="31" w:name="Par376"/>
      <w:bookmarkEnd w:id="31"/>
      <w:r w:rsidRPr="00B5318E">
        <w:rPr>
          <w:rFonts w:ascii="Times New Roman" w:hAnsi="Times New Roman" w:cs="Times New Roman"/>
          <w:b/>
          <w:sz w:val="24"/>
          <w:szCs w:val="24"/>
        </w:rPr>
        <w:t>Глава 24. Принятие решения о предоставлении (об отказе в предоставлении)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92.</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en-US"/>
        </w:rPr>
        <w:t>93.</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Д</w:t>
      </w:r>
      <w:r w:rsidR="00B5318E" w:rsidRPr="00B5318E">
        <w:rPr>
          <w:rFonts w:ascii="Times New Roman" w:hAnsi="Times New Roman" w:cs="Times New Roman"/>
          <w:sz w:val="24"/>
          <w:szCs w:val="24"/>
        </w:rPr>
        <w:t>олжностное лицо уполномоченного органа, ответственное за предоставление муниципальной услуги, осуществляет следующие действия:</w:t>
      </w:r>
    </w:p>
    <w:p w:rsidR="00B5318E" w:rsidRPr="00B5318E" w:rsidRDefault="0002582B" w:rsidP="0002582B">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B5318E" w:rsidRPr="00B5318E">
        <w:rPr>
          <w:rFonts w:ascii="Times New Roman" w:hAnsi="Times New Roman" w:cs="Times New Roman"/>
          <w:sz w:val="24"/>
          <w:szCs w:val="24"/>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проверяет комплектность представленных документов на соответствие исчерпывающему перечню документов, необходимых в соответствии с пунктами 31 и 34 настоящего административного регламента; </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B5318E" w:rsidRPr="00B5318E">
        <w:rPr>
          <w:rFonts w:ascii="Times New Roman" w:hAnsi="Times New Roman" w:cs="Times New Roman"/>
          <w:sz w:val="24"/>
          <w:szCs w:val="24"/>
        </w:rPr>
        <w:t>проверяет документы на наличие или отсутствие оснований, указанных в пункте 40 административного регламента;</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00B5318E" w:rsidRPr="00B5318E">
        <w:rPr>
          <w:rFonts w:ascii="Times New Roman" w:hAnsi="Times New Roman" w:cs="Times New Roman"/>
          <w:sz w:val="24"/>
          <w:szCs w:val="24"/>
        </w:rPr>
        <w:t>осуществляет сверку копий документов, представленных заявителем с подлинниками документов, представленными заявителем;</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r>
      <w:r w:rsidR="00B5318E" w:rsidRPr="00B5318E">
        <w:rPr>
          <w:rFonts w:ascii="Times New Roman" w:hAnsi="Times New Roman" w:cs="Times New Roman"/>
          <w:sz w:val="24"/>
          <w:szCs w:val="24"/>
        </w:rPr>
        <w:t>осуществляет подготовку ответа с указанием запрашиваемой информации либо об отказе в предоставлении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B5318E" w:rsidRPr="00B5318E">
        <w:rPr>
          <w:rFonts w:ascii="Times New Roman" w:hAnsi="Times New Roman" w:cs="Times New Roman"/>
          <w:sz w:val="24"/>
          <w:szCs w:val="24"/>
        </w:rPr>
        <w:t>Продолжительность и (или) максимальный срок выполнения административного действия по рассмотрению заявления составляют 5 календарных дней.</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95.</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Критерием принятия решения по результатам проведенных административных действий является отсутствие или наличие указанных в подпункте «а» пункта 40 настоящего административного регламента оснований для отказа в предоставлении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96.</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Результатом административной процедуры является оформленный в установленном порядке отказ в предоставлении муниципальной услуги или подготовка выписки из реестра муниципального имущества по установленной форме, который фиксируется в информационной системе электронного управления документами администрации </w:t>
      </w:r>
      <w:r w:rsidR="00D97323">
        <w:rPr>
          <w:rFonts w:ascii="Times New Roman" w:hAnsi="Times New Roman" w:cs="Times New Roman"/>
          <w:sz w:val="24"/>
          <w:szCs w:val="24"/>
          <w:lang w:eastAsia="en-US"/>
        </w:rPr>
        <w:t>Брагунского</w:t>
      </w:r>
      <w:r w:rsidR="00B5318E" w:rsidRPr="00B5318E">
        <w:rPr>
          <w:rFonts w:ascii="Times New Roman" w:hAnsi="Times New Roman" w:cs="Times New Roman"/>
          <w:sz w:val="24"/>
          <w:szCs w:val="24"/>
          <w:lang w:eastAsia="en-US"/>
        </w:rPr>
        <w:t xml:space="preserve"> сельского поселения.</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lang w:eastAsia="en-US"/>
        </w:rPr>
      </w:pPr>
      <w:r w:rsidRPr="00B5318E">
        <w:rPr>
          <w:rFonts w:ascii="Times New Roman" w:hAnsi="Times New Roman" w:cs="Times New Roman"/>
          <w:sz w:val="24"/>
          <w:szCs w:val="24"/>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B5318E" w:rsidRPr="00B5318E" w:rsidRDefault="00B5318E" w:rsidP="00A90C0A">
      <w:pPr>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97.</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календарных дней подготавливает и направляет заявителю или его представителю уведомление об отказе с указанием причин отказа.</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98.</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выписки из реестра муниципального имущества, и копий прилагаемых к нему документов через </w:t>
      </w:r>
      <w:r w:rsidR="00B5318E" w:rsidRPr="00B5318E">
        <w:rPr>
          <w:rFonts w:ascii="Times New Roman" w:hAnsi="Times New Roman" w:cs="Times New Roman"/>
          <w:sz w:val="24"/>
          <w:szCs w:val="24"/>
        </w:rPr>
        <w:t>региональную государственную информационную систему «Региональный портал государственных и муниципальных услуг Чеченской Республики »</w:t>
      </w:r>
      <w:r w:rsidR="00B5318E" w:rsidRPr="00B5318E">
        <w:rPr>
          <w:rFonts w:ascii="Times New Roman" w:hAnsi="Times New Roman" w:cs="Times New Roman"/>
          <w:sz w:val="24"/>
          <w:szCs w:val="24"/>
          <w:lang w:eastAsia="en-US"/>
        </w:rPr>
        <w:t>, копии представленных заявителем или его представителем документов к уведомлению не прикладываются.</w:t>
      </w:r>
    </w:p>
    <w:p w:rsidR="00B5318E" w:rsidRPr="00B5318E" w:rsidRDefault="00B5318E" w:rsidP="00A90C0A">
      <w:pPr>
        <w:widowControl w:val="0"/>
        <w:autoSpaceDE w:val="0"/>
        <w:autoSpaceDN w:val="0"/>
        <w:adjustRightInd w:val="0"/>
        <w:spacing w:line="240" w:lineRule="auto"/>
        <w:ind w:firstLine="709"/>
        <w:jc w:val="center"/>
        <w:rPr>
          <w:rFonts w:ascii="Times New Roman" w:hAnsi="Times New Roman" w:cs="Times New Roman"/>
          <w:b/>
          <w:sz w:val="24"/>
          <w:szCs w:val="24"/>
        </w:rPr>
      </w:pPr>
      <w:r w:rsidRPr="00B5318E">
        <w:rPr>
          <w:rFonts w:ascii="Times New Roman" w:hAnsi="Times New Roman" w:cs="Times New Roman"/>
          <w:b/>
          <w:sz w:val="24"/>
          <w:szCs w:val="24"/>
        </w:rPr>
        <w:t>Глава 25. Выдача выписки из реестра муниципального имущества</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99.</w:t>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Основанием для начала административной процедуры является направление подготовленного </w:t>
      </w:r>
      <w:r w:rsidR="00B5318E" w:rsidRPr="00B5318E">
        <w:rPr>
          <w:rFonts w:ascii="Times New Roman" w:hAnsi="Times New Roman" w:cs="Times New Roman"/>
          <w:sz w:val="24"/>
          <w:szCs w:val="24"/>
        </w:rPr>
        <w:t>должностным лицом уполномоченного органа, ответственным за предоставление муниципальной услуги</w:t>
      </w:r>
      <w:r w:rsidR="00B5318E" w:rsidRPr="00B5318E">
        <w:rPr>
          <w:rFonts w:ascii="Times New Roman" w:hAnsi="Times New Roman" w:cs="Times New Roman"/>
          <w:sz w:val="24"/>
          <w:szCs w:val="24"/>
          <w:lang w:eastAsia="en-US"/>
        </w:rPr>
        <w:t>, руководителю, заместителю руководителя, уполномоченного органа выписки из реестра муниципального имущества по утвержденной форме.</w:t>
      </w:r>
    </w:p>
    <w:p w:rsidR="00B5318E" w:rsidRPr="00B5318E" w:rsidRDefault="0002582B" w:rsidP="0002582B">
      <w:pPr>
        <w:tabs>
          <w:tab w:val="left" w:pos="1134"/>
          <w:tab w:val="left" w:pos="1276"/>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00B5318E" w:rsidRPr="00B5318E">
        <w:rPr>
          <w:rFonts w:ascii="Times New Roman" w:hAnsi="Times New Roman" w:cs="Times New Roman"/>
          <w:sz w:val="24"/>
          <w:szCs w:val="24"/>
          <w:lang w:eastAsia="en-US"/>
        </w:rPr>
        <w:t xml:space="preserve">Руководитель, заместитель руководителя, уполномоченного органа подписывает подготовленное </w:t>
      </w:r>
      <w:r w:rsidR="00B5318E" w:rsidRPr="00B5318E">
        <w:rPr>
          <w:rFonts w:ascii="Times New Roman" w:hAnsi="Times New Roman" w:cs="Times New Roman"/>
          <w:sz w:val="24"/>
          <w:szCs w:val="24"/>
        </w:rPr>
        <w:t>должностным лицом уполномоченного органа, ответственным за предоставление муниципальной услуги, выписку из реестра муниципального имущества</w:t>
      </w:r>
      <w:r w:rsidR="00B5318E" w:rsidRPr="00B5318E">
        <w:rPr>
          <w:rFonts w:ascii="Times New Roman" w:hAnsi="Times New Roman" w:cs="Times New Roman"/>
          <w:sz w:val="24"/>
          <w:szCs w:val="24"/>
          <w:lang w:eastAsia="en-US"/>
        </w:rPr>
        <w:t>.</w:t>
      </w:r>
    </w:p>
    <w:p w:rsidR="00B5318E" w:rsidRPr="00B5318E" w:rsidRDefault="0002582B" w:rsidP="0002582B">
      <w:pPr>
        <w:tabs>
          <w:tab w:val="left" w:pos="1276"/>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101.</w:t>
      </w:r>
      <w:r>
        <w:rPr>
          <w:rFonts w:ascii="Times New Roman" w:hAnsi="Times New Roman" w:cs="Times New Roman"/>
          <w:sz w:val="24"/>
          <w:szCs w:val="24"/>
          <w:lang w:eastAsia="en-US"/>
        </w:rPr>
        <w:tab/>
      </w:r>
      <w:r w:rsidR="00B5318E" w:rsidRPr="00B5318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rsidR="00B5318E" w:rsidRPr="00B5318E">
        <w:rPr>
          <w:rFonts w:ascii="Times New Roman" w:hAnsi="Times New Roman" w:cs="Times New Roman"/>
          <w:sz w:val="24"/>
          <w:szCs w:val="24"/>
          <w:lang w:eastAsia="en-US"/>
        </w:rPr>
        <w:t xml:space="preserve"> регистрирует выдачу выписки из реестра муниципального имущества в информационной системе электронного управления документами администрации </w:t>
      </w:r>
      <w:r w:rsidR="00D97323">
        <w:rPr>
          <w:rFonts w:ascii="Times New Roman" w:hAnsi="Times New Roman" w:cs="Times New Roman"/>
          <w:sz w:val="24"/>
          <w:szCs w:val="24"/>
          <w:lang w:eastAsia="en-US"/>
        </w:rPr>
        <w:t>Брагунского</w:t>
      </w:r>
      <w:r w:rsidR="00B5318E" w:rsidRPr="00B5318E">
        <w:rPr>
          <w:rFonts w:ascii="Times New Roman" w:hAnsi="Times New Roman" w:cs="Times New Roman"/>
          <w:sz w:val="24"/>
          <w:szCs w:val="24"/>
          <w:lang w:eastAsia="en-US"/>
        </w:rPr>
        <w:t xml:space="preserve"> сельского поселения</w:t>
      </w:r>
    </w:p>
    <w:p w:rsidR="00B5318E" w:rsidRPr="00B5318E" w:rsidRDefault="0002582B" w:rsidP="0002582B">
      <w:pPr>
        <w:tabs>
          <w:tab w:val="left" w:pos="1276"/>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102.</w:t>
      </w:r>
      <w:r>
        <w:rPr>
          <w:rFonts w:ascii="Times New Roman" w:hAnsi="Times New Roman" w:cs="Times New Roman"/>
          <w:sz w:val="24"/>
          <w:szCs w:val="24"/>
          <w:lang w:eastAsia="en-US"/>
        </w:rPr>
        <w:tab/>
      </w:r>
      <w:r w:rsidR="00B5318E" w:rsidRPr="00B5318E">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r w:rsidR="00B5318E" w:rsidRPr="00B5318E">
        <w:rPr>
          <w:rFonts w:ascii="Times New Roman" w:hAnsi="Times New Roman" w:cs="Times New Roman"/>
          <w:sz w:val="24"/>
          <w:szCs w:val="24"/>
          <w:lang w:eastAsia="en-US"/>
        </w:rPr>
        <w:t xml:space="preserve"> не позднее 3 календарных дней, следующих за днем подписания руководителем, заместителем руководителя уполномоченного органа выписки из реестра муниципального имущества, вручает результат предоставления муниципальной услуги заявителю или его представителю лично под роспись или направляет его в адрес заявителя почтовым отправлением с уведомлением.</w:t>
      </w:r>
    </w:p>
    <w:p w:rsidR="00B5318E" w:rsidRPr="00B5318E" w:rsidRDefault="00B5318E" w:rsidP="0002582B">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bookmarkStart w:id="32" w:name="Par398"/>
      <w:bookmarkStart w:id="33" w:name="Par410"/>
      <w:bookmarkEnd w:id="32"/>
      <w:bookmarkEnd w:id="33"/>
      <w:r w:rsidRPr="00B5318E">
        <w:rPr>
          <w:rFonts w:ascii="Times New Roman" w:hAnsi="Times New Roman" w:cs="Times New Roman"/>
          <w:b/>
          <w:sz w:val="24"/>
          <w:szCs w:val="24"/>
        </w:rPr>
        <w:t>Раздел IV. Формы контроля за предоставлением муниципальной услуги</w:t>
      </w:r>
    </w:p>
    <w:p w:rsidR="00B5318E" w:rsidRPr="00B5318E" w:rsidRDefault="00B5318E" w:rsidP="0002582B">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bookmarkStart w:id="34" w:name="Par413"/>
      <w:bookmarkEnd w:id="34"/>
      <w:r w:rsidRPr="00B5318E">
        <w:rPr>
          <w:rFonts w:ascii="Times New Roman" w:hAnsi="Times New Roman" w:cs="Times New Roman"/>
          <w:b/>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318E" w:rsidRPr="00B5318E" w:rsidRDefault="0002582B" w:rsidP="0002582B">
      <w:pPr>
        <w:widowControl w:val="0"/>
        <w:tabs>
          <w:tab w:val="left" w:pos="1276"/>
        </w:tabs>
        <w:autoSpaceDE w:val="0"/>
        <w:autoSpaceDN w:val="0"/>
        <w:adjustRightInd w:val="0"/>
        <w:spacing w:line="240" w:lineRule="auto"/>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103.</w:t>
      </w:r>
      <w:r>
        <w:rPr>
          <w:rFonts w:ascii="Times New Roman" w:hAnsi="Times New Roman" w:cs="Times New Roman"/>
          <w:sz w:val="24"/>
          <w:szCs w:val="24"/>
          <w:lang w:eastAsia="ko-KR"/>
        </w:rPr>
        <w:tab/>
      </w:r>
      <w:r w:rsidR="00B5318E" w:rsidRPr="00B5318E">
        <w:rPr>
          <w:rFonts w:ascii="Times New Roman" w:hAnsi="Times New Roman" w:cs="Times New Roman"/>
          <w:sz w:val="24"/>
          <w:szCs w:val="24"/>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B5318E" w:rsidRPr="00B5318E" w:rsidRDefault="00B5318E" w:rsidP="0002582B">
      <w:pPr>
        <w:autoSpaceDE w:val="0"/>
        <w:autoSpaceDN w:val="0"/>
        <w:adjustRightInd w:val="0"/>
        <w:spacing w:line="240" w:lineRule="auto"/>
        <w:ind w:firstLine="709"/>
        <w:jc w:val="both"/>
        <w:rPr>
          <w:rFonts w:ascii="Times New Roman" w:hAnsi="Times New Roman" w:cs="Times New Roman"/>
          <w:color w:val="000000"/>
          <w:sz w:val="24"/>
          <w:szCs w:val="24"/>
        </w:rPr>
      </w:pPr>
      <w:r w:rsidRPr="00B5318E">
        <w:rPr>
          <w:rFonts w:ascii="Times New Roman" w:hAnsi="Times New Roman" w:cs="Times New Roman"/>
          <w:sz w:val="24"/>
          <w:szCs w:val="24"/>
          <w:lang w:eastAsia="ko-KR"/>
        </w:rPr>
        <w:t xml:space="preserve">104. </w:t>
      </w:r>
      <w:r w:rsidRPr="00B5318E">
        <w:rPr>
          <w:rFonts w:ascii="Times New Roman" w:hAnsi="Times New Roman" w:cs="Times New Roman"/>
          <w:color w:val="000000"/>
          <w:sz w:val="24"/>
          <w:szCs w:val="24"/>
        </w:rPr>
        <w:t>Основными задачами текущего контроля являются:</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обеспечение своевременного и качественного предоставления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выявление нарушений в сроках и качестве предоставления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выявление и устранение причин и условий, способствующих ненадлежащему предоставлению муниципальной услуги;</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принятие мер по надлежащему предоставлению муниципальной услуги.</w:t>
      </w:r>
    </w:p>
    <w:p w:rsidR="00B5318E" w:rsidRPr="00B5318E" w:rsidRDefault="00B5318E" w:rsidP="0002582B">
      <w:pPr>
        <w:pStyle w:val="ConsPlusNormal"/>
        <w:tabs>
          <w:tab w:val="left" w:pos="1276"/>
        </w:tabs>
        <w:ind w:firstLine="709"/>
        <w:jc w:val="both"/>
        <w:rPr>
          <w:lang w:eastAsia="ko-KR"/>
        </w:rPr>
      </w:pPr>
      <w:r w:rsidRPr="00B5318E">
        <w:rPr>
          <w:lang w:eastAsia="ko-KR"/>
        </w:rPr>
        <w:t>1</w:t>
      </w:r>
      <w:r w:rsidR="0002582B">
        <w:rPr>
          <w:lang w:eastAsia="ko-KR"/>
        </w:rPr>
        <w:t>05.</w:t>
      </w:r>
      <w:r w:rsidR="0002582B">
        <w:rPr>
          <w:lang w:eastAsia="ko-KR"/>
        </w:rPr>
        <w:tab/>
      </w:r>
      <w:r w:rsidRPr="00B5318E">
        <w:rPr>
          <w:lang w:eastAsia="ko-KR"/>
        </w:rPr>
        <w:t>Текущий контроль осуществляется на постоянной основе.</w:t>
      </w:r>
    </w:p>
    <w:p w:rsidR="00B5318E" w:rsidRPr="00B5318E" w:rsidRDefault="00B5318E" w:rsidP="00A90C0A">
      <w:pPr>
        <w:pStyle w:val="ConsPlusNormal"/>
        <w:ind w:firstLine="709"/>
        <w:jc w:val="both"/>
        <w:rPr>
          <w:lang w:eastAsia="ko-KR"/>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5" w:name="Par427"/>
      <w:bookmarkEnd w:id="35"/>
      <w:r w:rsidRPr="00B5318E">
        <w:rPr>
          <w:rFonts w:ascii="Times New Roman" w:hAnsi="Times New Roman" w:cs="Times New Roman"/>
          <w:b/>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318E" w:rsidRPr="00B5318E" w:rsidRDefault="0002582B" w:rsidP="0002582B">
      <w:pPr>
        <w:tabs>
          <w:tab w:val="left" w:pos="1276"/>
          <w:tab w:val="num" w:pos="1715"/>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106.</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Контроль за полнотой и качеством предоставления муниципальной услуги осуществляется в формах:</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проведения плановых проверок;</w:t>
      </w:r>
    </w:p>
    <w:p w:rsidR="00B5318E" w:rsidRPr="00B5318E" w:rsidRDefault="0002582B" w:rsidP="0002582B">
      <w:pPr>
        <w:tabs>
          <w:tab w:val="left" w:pos="1134"/>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рассмотрения жалоб на действия (бездействие) должностных лиц уполномоченного органа, ответственных за предоставление муниципальной услуги.</w:t>
      </w:r>
    </w:p>
    <w:p w:rsidR="00B5318E" w:rsidRPr="00B5318E" w:rsidRDefault="0002582B" w:rsidP="0002582B">
      <w:pPr>
        <w:tabs>
          <w:tab w:val="left" w:pos="1276"/>
          <w:tab w:val="num" w:pos="1715"/>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107.</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D97323">
        <w:rPr>
          <w:rFonts w:ascii="Times New Roman" w:hAnsi="Times New Roman" w:cs="Times New Roman"/>
          <w:color w:val="000000"/>
          <w:sz w:val="24"/>
          <w:szCs w:val="24"/>
        </w:rPr>
        <w:t>Брагунского</w:t>
      </w:r>
      <w:r w:rsidR="00B5318E" w:rsidRPr="00B5318E">
        <w:rPr>
          <w:rFonts w:ascii="Times New Roman" w:hAnsi="Times New Roman" w:cs="Times New Roman"/>
          <w:color w:val="000000"/>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5318E" w:rsidRPr="00B5318E" w:rsidRDefault="0002582B" w:rsidP="0002582B">
      <w:pPr>
        <w:tabs>
          <w:tab w:val="left" w:pos="1276"/>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108.</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B5318E" w:rsidRPr="00B5318E" w:rsidRDefault="0002582B" w:rsidP="0002582B">
      <w:pPr>
        <w:tabs>
          <w:tab w:val="left" w:pos="1276"/>
        </w:tabs>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109.</w:t>
      </w:r>
      <w:r>
        <w:rPr>
          <w:rFonts w:ascii="Times New Roman" w:hAnsi="Times New Roman" w:cs="Times New Roman"/>
          <w:color w:val="000000"/>
          <w:sz w:val="24"/>
          <w:szCs w:val="24"/>
        </w:rPr>
        <w:tab/>
      </w:r>
      <w:r w:rsidR="00B5318E" w:rsidRPr="00B5318E">
        <w:rPr>
          <w:rFonts w:ascii="Times New Roman" w:hAnsi="Times New Roman" w:cs="Times New Roman"/>
          <w:color w:val="000000"/>
          <w:sz w:val="24"/>
          <w:szCs w:val="24"/>
        </w:rPr>
        <w:t xml:space="preserve">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5" w:history="1">
        <w:r w:rsidR="00B5318E" w:rsidRPr="00B5318E">
          <w:rPr>
            <w:rFonts w:ascii="Times New Roman" w:hAnsi="Times New Roman" w:cs="Times New Roman"/>
            <w:color w:val="000000"/>
            <w:sz w:val="24"/>
            <w:szCs w:val="24"/>
          </w:rPr>
          <w:t>законодательством</w:t>
        </w:r>
      </w:hyperlink>
      <w:r w:rsidR="00B5318E" w:rsidRPr="00B5318E">
        <w:rPr>
          <w:rFonts w:ascii="Times New Roman" w:hAnsi="Times New Roman" w:cs="Times New Roman"/>
          <w:color w:val="000000"/>
          <w:sz w:val="24"/>
          <w:szCs w:val="24"/>
        </w:rPr>
        <w:t xml:space="preserve"> Российской Федерации порядке.</w:t>
      </w:r>
    </w:p>
    <w:p w:rsidR="00B5318E" w:rsidRPr="00B5318E" w:rsidRDefault="0002582B" w:rsidP="0002582B">
      <w:pPr>
        <w:widowControl w:val="0"/>
        <w:tabs>
          <w:tab w:val="left" w:pos="1276"/>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sidR="00B5318E" w:rsidRPr="00B5318E">
        <w:rPr>
          <w:rFonts w:ascii="Times New Roman" w:hAnsi="Times New Roman" w:cs="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B5318E" w:rsidRPr="00B5318E" w:rsidRDefault="00B5318E" w:rsidP="00A90C0A">
      <w:pPr>
        <w:pStyle w:val="ConsPlusNormal"/>
        <w:ind w:firstLine="709"/>
        <w:jc w:val="both"/>
        <w:rPr>
          <w:lang w:eastAsia="ko-KR"/>
        </w:rPr>
      </w:pPr>
      <w:bookmarkStart w:id="36" w:name="Par439"/>
      <w:bookmarkEnd w:id="36"/>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r w:rsidRPr="00B5318E">
        <w:rPr>
          <w:rFonts w:ascii="Times New Roman" w:hAnsi="Times New Roman" w:cs="Times New Roman"/>
          <w:b/>
          <w:sz w:val="24"/>
          <w:szCs w:val="24"/>
        </w:rPr>
        <w:t>Глава 28.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B5318E" w:rsidRPr="001F1C75" w:rsidRDefault="0002582B" w:rsidP="0002582B">
      <w:pPr>
        <w:pStyle w:val="ConsPlusNormal"/>
        <w:tabs>
          <w:tab w:val="left" w:pos="1276"/>
        </w:tabs>
        <w:ind w:firstLine="709"/>
        <w:jc w:val="both"/>
        <w:rPr>
          <w:lang w:eastAsia="ko-KR"/>
        </w:rPr>
      </w:pPr>
      <w:r>
        <w:rPr>
          <w:lang w:eastAsia="ko-KR"/>
        </w:rPr>
        <w:t>111.</w:t>
      </w:r>
      <w:r>
        <w:rPr>
          <w:lang w:eastAsia="ko-KR"/>
        </w:rPr>
        <w:tab/>
      </w:r>
      <w:r w:rsidR="00B5318E" w:rsidRPr="00B5318E">
        <w:rPr>
          <w:lang w:eastAsia="ko-KR"/>
        </w:rPr>
        <w:t>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B5318E" w:rsidRPr="00B5318E" w:rsidRDefault="0002582B" w:rsidP="0002582B">
      <w:pPr>
        <w:pStyle w:val="ConsPlusNormal"/>
        <w:tabs>
          <w:tab w:val="left" w:pos="1276"/>
        </w:tabs>
        <w:ind w:firstLine="709"/>
        <w:jc w:val="both"/>
        <w:rPr>
          <w:lang w:eastAsia="ko-KR"/>
        </w:rPr>
      </w:pPr>
      <w:r>
        <w:rPr>
          <w:lang w:eastAsia="ko-KR"/>
        </w:rPr>
        <w:lastRenderedPageBreak/>
        <w:t>112.</w:t>
      </w:r>
      <w:r>
        <w:rPr>
          <w:lang w:eastAsia="ko-KR"/>
        </w:rPr>
        <w:tab/>
      </w:r>
      <w:r w:rsidR="00B5318E" w:rsidRPr="00B5318E">
        <w:rPr>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B5318E" w:rsidRPr="00B5318E" w:rsidRDefault="00B5318E" w:rsidP="00A90C0A">
      <w:pPr>
        <w:pStyle w:val="ConsPlusNormal"/>
        <w:ind w:firstLine="709"/>
        <w:jc w:val="both"/>
        <w:rPr>
          <w:lang w:eastAsia="ko-KR"/>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7" w:name="Par447"/>
      <w:bookmarkEnd w:id="37"/>
      <w:r w:rsidRPr="00B5318E">
        <w:rPr>
          <w:rFonts w:ascii="Times New Roman" w:hAnsi="Times New Roman" w:cs="Times New Roman"/>
          <w:b/>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B5318E" w:rsidRPr="00B5318E" w:rsidRDefault="0002582B" w:rsidP="0002582B">
      <w:pPr>
        <w:widowControl w:val="0"/>
        <w:tabs>
          <w:tab w:val="left" w:pos="1276"/>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ko-KR"/>
        </w:rPr>
        <w:t>113.</w:t>
      </w:r>
      <w:r>
        <w:rPr>
          <w:rFonts w:ascii="Times New Roman" w:hAnsi="Times New Roman" w:cs="Times New Roman"/>
          <w:sz w:val="24"/>
          <w:szCs w:val="24"/>
          <w:lang w:eastAsia="ko-KR"/>
        </w:rPr>
        <w:tab/>
      </w:r>
      <w:r w:rsidR="00B5318E" w:rsidRPr="00B5318E">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нарушения прав и законных интересов заявителей решением, действием (бездействием)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его должностных лиц;</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5318E" w:rsidRPr="00B5318E" w:rsidRDefault="00B5318E" w:rsidP="00A90C0A">
      <w:pPr>
        <w:widowControl w:val="0"/>
        <w:autoSpaceDE w:val="0"/>
        <w:autoSpaceDN w:val="0"/>
        <w:adjustRightInd w:val="0"/>
        <w:spacing w:line="240" w:lineRule="auto"/>
        <w:ind w:firstLine="709"/>
        <w:jc w:val="both"/>
        <w:rPr>
          <w:rFonts w:ascii="Times New Roman" w:hAnsi="Times New Roman" w:cs="Times New Roman"/>
          <w:sz w:val="24"/>
          <w:szCs w:val="24"/>
        </w:rPr>
      </w:pPr>
      <w:r w:rsidRPr="00B5318E">
        <w:rPr>
          <w:rFonts w:ascii="Times New Roman" w:hAnsi="Times New Roman" w:cs="Times New Roman"/>
          <w:sz w:val="24"/>
          <w:szCs w:val="24"/>
        </w:rPr>
        <w:t xml:space="preserve">некорректного поведения должностных лиц </w:t>
      </w:r>
      <w:r w:rsidRPr="00B5318E">
        <w:rPr>
          <w:rFonts w:ascii="Times New Roman" w:hAnsi="Times New Roman" w:cs="Times New Roman"/>
          <w:sz w:val="24"/>
          <w:szCs w:val="24"/>
          <w:lang w:eastAsia="ko-KR"/>
        </w:rPr>
        <w:t>уполномоченного органа</w:t>
      </w:r>
      <w:r w:rsidRPr="00B5318E">
        <w:rPr>
          <w:rFonts w:ascii="Times New Roman" w:hAnsi="Times New Roman" w:cs="Times New Roman"/>
          <w:sz w:val="24"/>
          <w:szCs w:val="24"/>
        </w:rPr>
        <w:t>, нарушения правил служебной этики при предоставлении муниципальной услуги.</w:t>
      </w:r>
    </w:p>
    <w:p w:rsidR="00B5318E" w:rsidRPr="00B5318E" w:rsidRDefault="003829AE" w:rsidP="003829AE">
      <w:pPr>
        <w:widowControl w:val="0"/>
        <w:tabs>
          <w:tab w:val="left" w:pos="1276"/>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sidR="00B5318E" w:rsidRPr="00B5318E">
        <w:rPr>
          <w:rFonts w:ascii="Times New Roman" w:hAnsi="Times New Roman" w:cs="Times New Roman"/>
          <w:sz w:val="24"/>
          <w:szCs w:val="24"/>
        </w:rPr>
        <w:t>Информацию, указанную в пункте 139</w:t>
      </w:r>
      <w:hyperlink w:anchor="Par401" w:history="1"/>
      <w:r w:rsidR="00B5318E" w:rsidRPr="00B5318E">
        <w:rPr>
          <w:rFonts w:ascii="Times New Roman" w:hAnsi="Times New Roman" w:cs="Times New Roman"/>
          <w:sz w:val="24"/>
          <w:szCs w:val="24"/>
        </w:rPr>
        <w:t xml:space="preserve"> настоящего административного регламента, заявители могут сообщить по телефонам </w:t>
      </w:r>
      <w:r w:rsidR="00B5318E" w:rsidRPr="00B5318E">
        <w:rPr>
          <w:rFonts w:ascii="Times New Roman" w:hAnsi="Times New Roman" w:cs="Times New Roman"/>
          <w:sz w:val="24"/>
          <w:szCs w:val="24"/>
          <w:lang w:eastAsia="ko-KR"/>
        </w:rPr>
        <w:t>уполномоченного органа</w:t>
      </w:r>
      <w:r w:rsidR="00B5318E" w:rsidRPr="00B5318E">
        <w:rPr>
          <w:rFonts w:ascii="Times New Roman" w:hAnsi="Times New Roman" w:cs="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B5318E" w:rsidRPr="00B5318E" w:rsidRDefault="003829AE" w:rsidP="003829AE">
      <w:pPr>
        <w:pStyle w:val="ConsPlusNormal"/>
        <w:tabs>
          <w:tab w:val="left" w:pos="1276"/>
        </w:tabs>
        <w:ind w:firstLine="709"/>
        <w:jc w:val="both"/>
        <w:rPr>
          <w:lang w:eastAsia="ko-KR"/>
        </w:rPr>
      </w:pPr>
      <w:r>
        <w:rPr>
          <w:lang w:eastAsia="ko-KR"/>
        </w:rPr>
        <w:t>115.</w:t>
      </w:r>
      <w:r>
        <w:rPr>
          <w:lang w:eastAsia="ko-KR"/>
        </w:rPr>
        <w:tab/>
      </w:r>
      <w:r w:rsidR="00B5318E" w:rsidRPr="00B5318E">
        <w:rPr>
          <w:lang w:eastAsia="ko-KR"/>
        </w:rPr>
        <w:t>Контроль за предоставлением муниципальной услуги осуществляется в соответствии с действующим законодательством.</w:t>
      </w:r>
    </w:p>
    <w:p w:rsidR="00B5318E" w:rsidRPr="00B5318E" w:rsidRDefault="00B5318E" w:rsidP="00A90C0A">
      <w:pPr>
        <w:widowControl w:val="0"/>
        <w:autoSpaceDE w:val="0"/>
        <w:autoSpaceDN w:val="0"/>
        <w:adjustRightInd w:val="0"/>
        <w:spacing w:line="240" w:lineRule="auto"/>
        <w:jc w:val="both"/>
        <w:outlineLvl w:val="2"/>
        <w:rPr>
          <w:rFonts w:ascii="Times New Roman" w:hAnsi="Times New Roman" w:cs="Times New Roman"/>
          <w:sz w:val="24"/>
          <w:szCs w:val="24"/>
        </w:rPr>
      </w:pP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8" w:name="Par454"/>
      <w:bookmarkEnd w:id="38"/>
      <w:r w:rsidRPr="00B5318E">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5318E" w:rsidRPr="00B5318E" w:rsidRDefault="00B5318E" w:rsidP="00A90C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39" w:name="Par459"/>
      <w:bookmarkEnd w:id="39"/>
      <w:r w:rsidRPr="00B5318E">
        <w:rPr>
          <w:rFonts w:ascii="Times New Roman" w:hAnsi="Times New Roman" w:cs="Times New Roman"/>
          <w:b/>
          <w:sz w:val="24"/>
          <w:szCs w:val="24"/>
        </w:rPr>
        <w:t>Глава 30. Обжалование решений и действий (бездействия) уполномоченного органа, а также должностных лиц уполномоченного органа</w:t>
      </w:r>
    </w:p>
    <w:p w:rsidR="00B5318E" w:rsidRPr="00B5318E" w:rsidRDefault="00B5318E" w:rsidP="00A90C0A">
      <w:pPr>
        <w:pStyle w:val="ConsPlusNormal"/>
        <w:ind w:firstLine="709"/>
        <w:jc w:val="both"/>
        <w:rPr>
          <w:b/>
          <w:lang w:eastAsia="ko-KR"/>
        </w:rPr>
      </w:pPr>
    </w:p>
    <w:p w:rsidR="00B5318E" w:rsidRPr="00B5318E" w:rsidRDefault="003829AE" w:rsidP="003829AE">
      <w:pPr>
        <w:pStyle w:val="ConsPlusNormal"/>
        <w:tabs>
          <w:tab w:val="left" w:pos="1276"/>
        </w:tabs>
        <w:ind w:firstLine="709"/>
        <w:jc w:val="both"/>
        <w:rPr>
          <w:lang w:eastAsia="ko-KR"/>
        </w:rPr>
      </w:pPr>
      <w:r>
        <w:rPr>
          <w:lang w:eastAsia="ko-KR"/>
        </w:rPr>
        <w:t>116.</w:t>
      </w:r>
      <w:r>
        <w:rPr>
          <w:lang w:eastAsia="ko-KR"/>
        </w:rPr>
        <w:tab/>
      </w:r>
      <w:r w:rsidR="00B5318E" w:rsidRPr="00B5318E">
        <w:rPr>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B5318E" w:rsidRPr="00B5318E" w:rsidRDefault="003829AE" w:rsidP="003829AE">
      <w:pPr>
        <w:pStyle w:val="ConsPlusNormal"/>
        <w:tabs>
          <w:tab w:val="left" w:pos="1276"/>
        </w:tabs>
        <w:ind w:firstLine="709"/>
        <w:jc w:val="both"/>
        <w:rPr>
          <w:lang w:eastAsia="ko-KR"/>
        </w:rPr>
      </w:pPr>
      <w:r>
        <w:rPr>
          <w:lang w:eastAsia="ko-KR"/>
        </w:rPr>
        <w:t>117.</w:t>
      </w:r>
      <w:r>
        <w:rPr>
          <w:lang w:eastAsia="ko-KR"/>
        </w:rPr>
        <w:tab/>
      </w:r>
      <w:r w:rsidR="00B5318E" w:rsidRPr="00B5318E">
        <w:rPr>
          <w:lang w:eastAsia="ko-KR"/>
        </w:rPr>
        <w:t>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B5318E" w:rsidRPr="00B5318E" w:rsidRDefault="003829AE" w:rsidP="00526550">
      <w:pPr>
        <w:pStyle w:val="ConsPlusNormal"/>
        <w:tabs>
          <w:tab w:val="left" w:pos="1276"/>
        </w:tabs>
        <w:ind w:firstLine="709"/>
        <w:jc w:val="both"/>
        <w:rPr>
          <w:lang w:eastAsia="ko-KR"/>
        </w:rPr>
      </w:pPr>
      <w:r>
        <w:rPr>
          <w:lang w:eastAsia="ko-KR"/>
        </w:rPr>
        <w:t>118.</w:t>
      </w:r>
      <w:r w:rsidR="00526550">
        <w:rPr>
          <w:lang w:eastAsia="ko-KR"/>
        </w:rPr>
        <w:tab/>
      </w:r>
      <w:r w:rsidR="00B5318E" w:rsidRPr="00B5318E">
        <w:rPr>
          <w:lang w:eastAsia="ko-KR"/>
        </w:rPr>
        <w:t>Информацию о порядке подачи и рассмотрения жалобы заинтересованные лица могут получить:</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на стендах, расположенных в помещениях, занимаемых уполномоченным органом;</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 xml:space="preserve">на официальном сайте уполномоченного органа в информационно-телекоммуникационной сети «Интернет»: </w:t>
      </w:r>
      <w:r w:rsidR="00D45059" w:rsidRPr="00D45059">
        <w:t>http://djalka.ru/</w:t>
      </w:r>
    </w:p>
    <w:p w:rsidR="00B5318E" w:rsidRPr="00B5318E" w:rsidRDefault="00526550" w:rsidP="00526550">
      <w:pPr>
        <w:pStyle w:val="ConsPlusNormal"/>
        <w:tabs>
          <w:tab w:val="left" w:pos="1134"/>
        </w:tabs>
        <w:ind w:firstLine="709"/>
        <w:jc w:val="both"/>
        <w:rPr>
          <w:lang w:eastAsia="ko-KR"/>
        </w:rPr>
      </w:pPr>
      <w:r>
        <w:rPr>
          <w:lang w:eastAsia="ko-KR"/>
        </w:rPr>
        <w:lastRenderedPageBreak/>
        <w:t>в)</w:t>
      </w:r>
      <w:r>
        <w:rPr>
          <w:lang w:eastAsia="ko-KR"/>
        </w:rPr>
        <w:tab/>
      </w:r>
      <w:r w:rsidR="00B5318E" w:rsidRPr="00B5318E">
        <w:rPr>
          <w:lang w:eastAsia="ko-KR"/>
        </w:rPr>
        <w:t>в региональной государственной информационной системе «Региональный портал государственных и муниципальных услуг Чеченской Республики » в информационно-телекоммуникационной сети «Интернет»: http://38.gosuslugi.ru.</w:t>
      </w:r>
    </w:p>
    <w:p w:rsidR="00B5318E" w:rsidRPr="00B5318E" w:rsidRDefault="00526550" w:rsidP="00526550">
      <w:pPr>
        <w:pStyle w:val="ConsPlusNormal"/>
        <w:tabs>
          <w:tab w:val="left" w:pos="1276"/>
        </w:tabs>
        <w:ind w:firstLine="709"/>
        <w:jc w:val="both"/>
        <w:rPr>
          <w:lang w:eastAsia="ko-KR"/>
        </w:rPr>
      </w:pPr>
      <w:r>
        <w:rPr>
          <w:lang w:eastAsia="ko-KR"/>
        </w:rPr>
        <w:t>119.</w:t>
      </w:r>
      <w:r>
        <w:rPr>
          <w:lang w:eastAsia="ko-KR"/>
        </w:rPr>
        <w:tab/>
      </w:r>
      <w:r w:rsidR="00B5318E" w:rsidRPr="00B5318E">
        <w:rPr>
          <w:lang w:eastAsia="ko-KR"/>
        </w:rPr>
        <w:t>Заинтересованное лицо может обратиться с жалобой, в том числе в следующих случаях:</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нарушение срока регистрации заявления заявителя о предоставлении муниципальной услуги;</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нарушение срока предоставления муниципальной услуги;</w:t>
      </w:r>
    </w:p>
    <w:p w:rsidR="00B5318E" w:rsidRPr="00B5318E" w:rsidRDefault="00526550" w:rsidP="00526550">
      <w:pPr>
        <w:pStyle w:val="ConsPlusNormal"/>
        <w:tabs>
          <w:tab w:val="left" w:pos="1134"/>
        </w:tabs>
        <w:ind w:firstLine="709"/>
        <w:jc w:val="both"/>
        <w:rPr>
          <w:lang w:eastAsia="ko-KR"/>
        </w:rPr>
      </w:pPr>
      <w:r>
        <w:rPr>
          <w:lang w:eastAsia="ko-KR"/>
        </w:rPr>
        <w:t>в)</w:t>
      </w:r>
      <w:r>
        <w:rPr>
          <w:lang w:eastAsia="ko-KR"/>
        </w:rPr>
        <w:tab/>
      </w:r>
      <w:r w:rsidR="00B5318E" w:rsidRPr="00B5318E">
        <w:rPr>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Чеченской Республики, нормативными правовыми актами органа местного самоуправления, настоящим административным регламентом для предоставления муниципальной услуги;</w:t>
      </w:r>
    </w:p>
    <w:p w:rsidR="00B5318E" w:rsidRPr="00B5318E" w:rsidRDefault="00526550" w:rsidP="00526550">
      <w:pPr>
        <w:pStyle w:val="ConsPlusNormal"/>
        <w:tabs>
          <w:tab w:val="left" w:pos="1134"/>
        </w:tabs>
        <w:ind w:firstLine="709"/>
        <w:jc w:val="both"/>
        <w:rPr>
          <w:lang w:eastAsia="ko-KR"/>
        </w:rPr>
      </w:pPr>
      <w:r>
        <w:rPr>
          <w:lang w:eastAsia="ko-KR"/>
        </w:rPr>
        <w:t>г)</w:t>
      </w:r>
      <w:r>
        <w:rPr>
          <w:lang w:eastAsia="ko-KR"/>
        </w:rPr>
        <w:tab/>
      </w:r>
      <w:r w:rsidR="00B5318E" w:rsidRPr="00B5318E">
        <w:rPr>
          <w:lang w:eastAsia="ko-K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Чеченской Республики, актами органа местного самоуправления для предоставления муниципальной услуги, у заявителя;</w:t>
      </w:r>
    </w:p>
    <w:p w:rsidR="00B5318E" w:rsidRPr="00B5318E" w:rsidRDefault="00526550" w:rsidP="00526550">
      <w:pPr>
        <w:pStyle w:val="ConsPlusNormal"/>
        <w:tabs>
          <w:tab w:val="left" w:pos="1134"/>
        </w:tabs>
        <w:ind w:firstLine="709"/>
        <w:jc w:val="both"/>
        <w:rPr>
          <w:lang w:eastAsia="ko-KR"/>
        </w:rPr>
      </w:pPr>
      <w:r>
        <w:rPr>
          <w:lang w:eastAsia="ko-KR"/>
        </w:rPr>
        <w:t>д)</w:t>
      </w:r>
      <w:r>
        <w:rPr>
          <w:lang w:eastAsia="ko-KR"/>
        </w:rPr>
        <w:tab/>
      </w:r>
      <w:r w:rsidR="00B5318E" w:rsidRPr="00B5318E">
        <w:rPr>
          <w:lang w:eastAsia="ko-K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Чеченской Республики, актами органа местного самоуправления, а также настоящим административным регламентом;</w:t>
      </w:r>
    </w:p>
    <w:p w:rsidR="00B5318E" w:rsidRPr="00B5318E" w:rsidRDefault="00526550" w:rsidP="00526550">
      <w:pPr>
        <w:pStyle w:val="ConsPlusNormal"/>
        <w:tabs>
          <w:tab w:val="left" w:pos="1134"/>
        </w:tabs>
        <w:ind w:firstLine="709"/>
        <w:jc w:val="both"/>
        <w:rPr>
          <w:lang w:eastAsia="ko-KR"/>
        </w:rPr>
      </w:pPr>
      <w:r>
        <w:rPr>
          <w:lang w:eastAsia="ko-KR"/>
        </w:rPr>
        <w:t>е)</w:t>
      </w:r>
      <w:r>
        <w:rPr>
          <w:lang w:eastAsia="ko-KR"/>
        </w:rPr>
        <w:tab/>
      </w:r>
      <w:r w:rsidR="00B5318E" w:rsidRPr="00B5318E">
        <w:rPr>
          <w:lang w:eastAsia="ko-K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Чеченской Республики, актами органа местного самоуправления;</w:t>
      </w:r>
    </w:p>
    <w:p w:rsidR="00B5318E" w:rsidRPr="00B5318E" w:rsidRDefault="00526550" w:rsidP="00526550">
      <w:pPr>
        <w:pStyle w:val="ConsPlusNormal"/>
        <w:tabs>
          <w:tab w:val="left" w:pos="1134"/>
        </w:tabs>
        <w:ind w:firstLine="709"/>
        <w:jc w:val="both"/>
        <w:rPr>
          <w:lang w:eastAsia="ko-KR"/>
        </w:rPr>
      </w:pPr>
      <w:r>
        <w:rPr>
          <w:lang w:eastAsia="ko-KR"/>
        </w:rPr>
        <w:t>ж)</w:t>
      </w:r>
      <w:r>
        <w:rPr>
          <w:lang w:eastAsia="ko-KR"/>
        </w:rPr>
        <w:tab/>
      </w:r>
      <w:r w:rsidR="00B5318E" w:rsidRPr="00B5318E">
        <w:rPr>
          <w:lang w:eastAsia="ko-K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318E" w:rsidRPr="00B5318E" w:rsidRDefault="00526550" w:rsidP="00526550">
      <w:pPr>
        <w:pStyle w:val="ConsPlusNormal"/>
        <w:tabs>
          <w:tab w:val="left" w:pos="1276"/>
        </w:tabs>
        <w:ind w:firstLine="709"/>
        <w:jc w:val="both"/>
        <w:rPr>
          <w:lang w:eastAsia="ko-KR"/>
        </w:rPr>
      </w:pPr>
      <w:r>
        <w:rPr>
          <w:lang w:eastAsia="ko-KR"/>
        </w:rPr>
        <w:t>120.</w:t>
      </w:r>
      <w:r>
        <w:rPr>
          <w:lang w:eastAsia="ko-KR"/>
        </w:rPr>
        <w:tab/>
      </w:r>
      <w:r w:rsidR="00B5318E" w:rsidRPr="00B5318E">
        <w:rPr>
          <w:lang w:eastAsia="ko-KR"/>
        </w:rPr>
        <w:t>Жалоба может быть подана в письменной форме на бумажном носителе, в электронной форме одним из следующих способов:</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 xml:space="preserve">лично по адресу: </w:t>
      </w:r>
      <w:r w:rsidR="00B5318E" w:rsidRPr="00B5318E">
        <w:t>366</w:t>
      </w:r>
      <w:r w:rsidR="00D45059">
        <w:t>216</w:t>
      </w:r>
      <w:r w:rsidR="00B5318E" w:rsidRPr="00B5318E">
        <w:t xml:space="preserve">, ЧР, </w:t>
      </w:r>
      <w:r w:rsidR="00DD583D" w:rsidRPr="00B5318E">
        <w:t>Гудермесский</w:t>
      </w:r>
      <w:r w:rsidR="00B5318E" w:rsidRPr="00B5318E">
        <w:t xml:space="preserve"> район, </w:t>
      </w:r>
      <w:r w:rsidR="00A90C0A">
        <w:t>с. Джалка</w:t>
      </w:r>
      <w:r w:rsidR="00B5318E" w:rsidRPr="00B5318E">
        <w:t xml:space="preserve">, ул. </w:t>
      </w:r>
      <w:r w:rsidR="00A90C0A">
        <w:t>А.Кадырова</w:t>
      </w:r>
      <w:r w:rsidR="00B5318E" w:rsidRPr="00B5318E">
        <w:t xml:space="preserve">, </w:t>
      </w:r>
      <w:r w:rsidR="00A90C0A">
        <w:t>4</w:t>
      </w:r>
      <w:r w:rsidR="00B5318E" w:rsidRPr="00B5318E">
        <w:rPr>
          <w:lang w:eastAsia="ko-KR"/>
        </w:rPr>
        <w:t xml:space="preserve"> телефон/факс: 8</w:t>
      </w:r>
      <w:r w:rsidR="00B5318E" w:rsidRPr="00B5318E">
        <w:rPr>
          <w:lang w:eastAsia="en-US"/>
        </w:rPr>
        <w:t>(</w:t>
      </w:r>
      <w:r w:rsidR="00D45059">
        <w:rPr>
          <w:lang w:eastAsia="en-US"/>
        </w:rPr>
        <w:t>963</w:t>
      </w:r>
      <w:r w:rsidR="00B5318E" w:rsidRPr="00B5318E">
        <w:rPr>
          <w:lang w:eastAsia="en-US"/>
        </w:rPr>
        <w:t xml:space="preserve">) </w:t>
      </w:r>
      <w:r w:rsidR="00D45059">
        <w:rPr>
          <w:lang w:eastAsia="en-US"/>
        </w:rPr>
        <w:t>592-91-51</w:t>
      </w:r>
      <w:r w:rsidR="00B5318E" w:rsidRPr="00B5318E">
        <w:rPr>
          <w:lang w:eastAsia="ko-KR"/>
        </w:rPr>
        <w:t>;</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через организации федеральной почтовой связи;</w:t>
      </w:r>
    </w:p>
    <w:p w:rsidR="00B5318E" w:rsidRPr="00B5318E" w:rsidRDefault="00B5318E" w:rsidP="00526550">
      <w:pPr>
        <w:pStyle w:val="ConsPlusNormal"/>
        <w:tabs>
          <w:tab w:val="left" w:pos="1134"/>
        </w:tabs>
        <w:ind w:firstLine="709"/>
        <w:jc w:val="both"/>
        <w:rPr>
          <w:lang w:eastAsia="ko-KR"/>
        </w:rPr>
      </w:pPr>
      <w:r w:rsidRPr="00B5318E">
        <w:rPr>
          <w:lang w:eastAsia="ko-KR"/>
        </w:rPr>
        <w:t xml:space="preserve">в) </w:t>
      </w:r>
      <w:r w:rsidR="00526550">
        <w:rPr>
          <w:lang w:eastAsia="ko-KR"/>
        </w:rPr>
        <w:tab/>
      </w:r>
      <w:r w:rsidRPr="00B5318E">
        <w:rPr>
          <w:lang w:eastAsia="ko-KR"/>
        </w:rPr>
        <w:t>с использованием информационно-телекоммуникационной сети «Интернет»:</w:t>
      </w:r>
    </w:p>
    <w:p w:rsidR="00B5318E" w:rsidRPr="00B5318E" w:rsidRDefault="00B5318E" w:rsidP="00A90C0A">
      <w:pPr>
        <w:spacing w:line="240" w:lineRule="auto"/>
        <w:ind w:firstLine="708"/>
        <w:rPr>
          <w:rFonts w:ascii="Times New Roman" w:hAnsi="Times New Roman" w:cs="Times New Roman"/>
          <w:sz w:val="24"/>
          <w:szCs w:val="24"/>
        </w:rPr>
      </w:pPr>
      <w:r w:rsidRPr="00B5318E">
        <w:rPr>
          <w:rFonts w:ascii="Times New Roman" w:hAnsi="Times New Roman" w:cs="Times New Roman"/>
          <w:sz w:val="24"/>
          <w:szCs w:val="24"/>
          <w:lang w:eastAsia="ko-KR"/>
        </w:rPr>
        <w:t xml:space="preserve">электронная почта: </w:t>
      </w:r>
      <w:r w:rsidRPr="00B5318E">
        <w:rPr>
          <w:rFonts w:ascii="Times New Roman" w:hAnsi="Times New Roman" w:cs="Times New Roman"/>
          <w:sz w:val="24"/>
          <w:szCs w:val="24"/>
        </w:rPr>
        <w:t>е-</w:t>
      </w:r>
      <w:r w:rsidRPr="00B5318E">
        <w:rPr>
          <w:rFonts w:ascii="Times New Roman" w:hAnsi="Times New Roman" w:cs="Times New Roman"/>
          <w:sz w:val="24"/>
          <w:szCs w:val="24"/>
          <w:lang w:val="en-US"/>
        </w:rPr>
        <w:t>mail</w:t>
      </w:r>
      <w:r w:rsidRPr="00B5318E">
        <w:rPr>
          <w:rFonts w:ascii="Times New Roman" w:hAnsi="Times New Roman" w:cs="Times New Roman"/>
          <w:i/>
          <w:sz w:val="24"/>
          <w:szCs w:val="24"/>
        </w:rPr>
        <w:t>:</w:t>
      </w:r>
      <w:r w:rsidRPr="00B5318E">
        <w:rPr>
          <w:rFonts w:ascii="Times New Roman" w:hAnsi="Times New Roman" w:cs="Times New Roman"/>
          <w:sz w:val="24"/>
          <w:szCs w:val="24"/>
          <w:shd w:val="clear" w:color="auto" w:fill="FFFFFF"/>
        </w:rPr>
        <w:t xml:space="preserve"> </w:t>
      </w:r>
      <w:r w:rsidR="00A90C0A">
        <w:rPr>
          <w:rFonts w:ascii="Times New Roman" w:hAnsi="Times New Roman" w:cs="Times New Roman"/>
          <w:sz w:val="24"/>
          <w:szCs w:val="24"/>
          <w:shd w:val="clear" w:color="auto" w:fill="FFFFFF"/>
          <w:lang w:val="en-US"/>
        </w:rPr>
        <w:t>djalka</w:t>
      </w:r>
      <w:r w:rsidR="00A90C0A" w:rsidRPr="00A90C0A">
        <w:rPr>
          <w:rFonts w:ascii="Times New Roman" w:hAnsi="Times New Roman" w:cs="Times New Roman"/>
          <w:sz w:val="24"/>
          <w:szCs w:val="24"/>
          <w:shd w:val="clear" w:color="auto" w:fill="FFFFFF"/>
        </w:rPr>
        <w:t>.12</w:t>
      </w:r>
      <w:r w:rsidRPr="00B5318E">
        <w:rPr>
          <w:rFonts w:ascii="Times New Roman" w:hAnsi="Times New Roman" w:cs="Times New Roman"/>
          <w:sz w:val="24"/>
          <w:szCs w:val="24"/>
          <w:shd w:val="clear" w:color="auto" w:fill="FFFFFF"/>
        </w:rPr>
        <w:t>@mail.ru</w:t>
      </w:r>
    </w:p>
    <w:p w:rsidR="00B5318E" w:rsidRPr="00B5318E" w:rsidRDefault="00B5318E" w:rsidP="00A90C0A">
      <w:pPr>
        <w:pStyle w:val="ConsPlusNormal"/>
        <w:ind w:firstLine="709"/>
        <w:jc w:val="both"/>
        <w:rPr>
          <w:lang w:eastAsia="ko-KR"/>
        </w:rPr>
      </w:pPr>
      <w:r w:rsidRPr="00B5318E">
        <w:rPr>
          <w:lang w:eastAsia="ko-KR"/>
        </w:rPr>
        <w:t xml:space="preserve">официальный сайт уполномоченного органа: </w:t>
      </w:r>
      <w:r w:rsidR="00A90C0A" w:rsidRPr="00A90C0A">
        <w:t>http://djalka.ru/</w:t>
      </w:r>
    </w:p>
    <w:p w:rsidR="00B5318E" w:rsidRPr="00B5318E" w:rsidRDefault="00526550" w:rsidP="00526550">
      <w:pPr>
        <w:pStyle w:val="ConsPlusNormal"/>
        <w:tabs>
          <w:tab w:val="left" w:pos="1134"/>
        </w:tabs>
        <w:ind w:firstLine="709"/>
        <w:jc w:val="both"/>
        <w:rPr>
          <w:lang w:eastAsia="ko-KR"/>
        </w:rPr>
      </w:pPr>
      <w:r>
        <w:rPr>
          <w:lang w:eastAsia="ko-KR"/>
        </w:rPr>
        <w:t>г)</w:t>
      </w:r>
      <w:r>
        <w:rPr>
          <w:lang w:eastAsia="ko-KR"/>
        </w:rPr>
        <w:tab/>
      </w:r>
      <w:r w:rsidR="00B5318E" w:rsidRPr="00B5318E">
        <w:rPr>
          <w:lang w:eastAsia="ko-KR"/>
        </w:rPr>
        <w:t>через МФЦ;</w:t>
      </w:r>
    </w:p>
    <w:p w:rsidR="00B5318E" w:rsidRPr="00B5318E" w:rsidRDefault="00526550" w:rsidP="00526550">
      <w:pPr>
        <w:pStyle w:val="ConsPlusNormal"/>
        <w:tabs>
          <w:tab w:val="left" w:pos="1134"/>
        </w:tabs>
        <w:ind w:firstLine="709"/>
        <w:jc w:val="both"/>
        <w:rPr>
          <w:lang w:eastAsia="ko-KR"/>
        </w:rPr>
      </w:pPr>
      <w:r>
        <w:rPr>
          <w:lang w:eastAsia="ko-KR"/>
        </w:rPr>
        <w:t>д)</w:t>
      </w:r>
      <w:r>
        <w:rPr>
          <w:lang w:eastAsia="ko-KR"/>
        </w:rPr>
        <w:tab/>
      </w:r>
      <w:r w:rsidR="00B5318E" w:rsidRPr="00B5318E">
        <w:rPr>
          <w:lang w:eastAsia="ko-KR"/>
        </w:rPr>
        <w:t xml:space="preserve">через </w:t>
      </w:r>
      <w:r w:rsidR="00B5318E" w:rsidRPr="00B5318E">
        <w:t>Портал.</w:t>
      </w:r>
    </w:p>
    <w:p w:rsidR="00B5318E" w:rsidRPr="00B5318E" w:rsidRDefault="00526550" w:rsidP="00526550">
      <w:pPr>
        <w:pStyle w:val="ConsPlusNormal"/>
        <w:tabs>
          <w:tab w:val="left" w:pos="1276"/>
        </w:tabs>
        <w:ind w:firstLine="709"/>
        <w:jc w:val="both"/>
        <w:rPr>
          <w:lang w:eastAsia="ko-KR"/>
        </w:rPr>
      </w:pPr>
      <w:r>
        <w:rPr>
          <w:lang w:eastAsia="ko-KR"/>
        </w:rPr>
        <w:t>121.</w:t>
      </w:r>
      <w:r>
        <w:rPr>
          <w:lang w:eastAsia="ko-KR"/>
        </w:rPr>
        <w:tab/>
      </w:r>
      <w:r w:rsidR="00B5318E" w:rsidRPr="00B5318E">
        <w:rPr>
          <w:lang w:eastAsia="ko-K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5318E" w:rsidRPr="00B5318E" w:rsidRDefault="00B5318E" w:rsidP="00A90C0A">
      <w:pPr>
        <w:pStyle w:val="ConsPlusNormal"/>
        <w:ind w:firstLine="709"/>
        <w:jc w:val="both"/>
        <w:rPr>
          <w:lang w:eastAsia="ko-KR"/>
        </w:rPr>
      </w:pPr>
      <w:r w:rsidRPr="00B5318E">
        <w:rPr>
          <w:lang w:eastAsia="ko-KR"/>
        </w:rPr>
        <w:t>Прием жалоб осуществляется в соответствии с графиком приема заявителей.</w:t>
      </w:r>
    </w:p>
    <w:p w:rsidR="00B5318E" w:rsidRPr="00B5318E" w:rsidRDefault="00526550" w:rsidP="00526550">
      <w:pPr>
        <w:pStyle w:val="ConsPlusNormal"/>
        <w:tabs>
          <w:tab w:val="left" w:pos="1276"/>
        </w:tabs>
        <w:ind w:firstLine="709"/>
        <w:jc w:val="both"/>
        <w:rPr>
          <w:lang w:eastAsia="ko-KR"/>
        </w:rPr>
      </w:pPr>
      <w:r>
        <w:rPr>
          <w:lang w:eastAsia="ko-KR"/>
        </w:rPr>
        <w:t>122.</w:t>
      </w:r>
      <w:r>
        <w:rPr>
          <w:lang w:eastAsia="ko-KR"/>
        </w:rPr>
        <w:tab/>
      </w:r>
      <w:r w:rsidR="00B5318E" w:rsidRPr="00B5318E">
        <w:rPr>
          <w:lang w:eastAsia="ko-KR"/>
        </w:rPr>
        <w:t xml:space="preserve">Жалоба может быть подана при личном приеме заинтересованного лица. Прием заинтересованных лиц в уполномоченном органе осуществляет специалист администрации </w:t>
      </w:r>
      <w:r w:rsidR="00D97323">
        <w:rPr>
          <w:lang w:eastAsia="ko-KR"/>
        </w:rPr>
        <w:t>Брагунского</w:t>
      </w:r>
      <w:r w:rsidR="00B5318E" w:rsidRPr="00B5318E">
        <w:rPr>
          <w:lang w:eastAsia="ko-KR"/>
        </w:rPr>
        <w:t xml:space="preserve"> сельского поселения.</w:t>
      </w:r>
    </w:p>
    <w:p w:rsidR="00B5318E" w:rsidRPr="00B5318E" w:rsidRDefault="00526550" w:rsidP="00526550">
      <w:pPr>
        <w:pStyle w:val="ConsPlusNormal"/>
        <w:tabs>
          <w:tab w:val="left" w:pos="1276"/>
        </w:tabs>
        <w:ind w:firstLine="709"/>
        <w:jc w:val="both"/>
        <w:rPr>
          <w:lang w:eastAsia="ko-KR"/>
        </w:rPr>
      </w:pPr>
      <w:r>
        <w:rPr>
          <w:lang w:eastAsia="ko-KR"/>
        </w:rPr>
        <w:t>123.</w:t>
      </w:r>
      <w:r>
        <w:rPr>
          <w:lang w:eastAsia="ko-KR"/>
        </w:rPr>
        <w:tab/>
      </w:r>
      <w:r w:rsidR="00B5318E" w:rsidRPr="00B5318E">
        <w:rPr>
          <w:lang w:eastAsia="ko-KR"/>
        </w:rPr>
        <w:t xml:space="preserve">Прием заинтересованных лиц специалистом администрации </w:t>
      </w:r>
      <w:r w:rsidR="00D97323">
        <w:rPr>
          <w:lang w:eastAsia="ko-KR"/>
        </w:rPr>
        <w:t>Брагунского</w:t>
      </w:r>
      <w:r w:rsidR="00A90C0A">
        <w:rPr>
          <w:lang w:eastAsia="ko-KR"/>
        </w:rPr>
        <w:t xml:space="preserve"> </w:t>
      </w:r>
      <w:r w:rsidR="00B5318E" w:rsidRPr="00B5318E">
        <w:rPr>
          <w:lang w:eastAsia="ko-KR"/>
        </w:rPr>
        <w:t xml:space="preserve">  сельского поселения проводится по предварительной записи, которая осуществляется по телефону: </w:t>
      </w:r>
      <w:r w:rsidR="00A90C0A" w:rsidRPr="00B5318E">
        <w:rPr>
          <w:lang w:eastAsia="ko-KR"/>
        </w:rPr>
        <w:t>8</w:t>
      </w:r>
      <w:r w:rsidR="00A90C0A" w:rsidRPr="00B5318E">
        <w:rPr>
          <w:lang w:eastAsia="en-US"/>
        </w:rPr>
        <w:t>(</w:t>
      </w:r>
      <w:r w:rsidR="00D45059">
        <w:rPr>
          <w:lang w:eastAsia="en-US"/>
        </w:rPr>
        <w:t>963) 592-91-51</w:t>
      </w:r>
      <w:r w:rsidR="00B5318E" w:rsidRPr="00B5318E">
        <w:rPr>
          <w:lang w:eastAsia="en-US"/>
        </w:rPr>
        <w:t>.</w:t>
      </w:r>
    </w:p>
    <w:p w:rsidR="00B5318E" w:rsidRPr="00B5318E" w:rsidRDefault="00526550" w:rsidP="00526550">
      <w:pPr>
        <w:pStyle w:val="ConsPlusNormal"/>
        <w:tabs>
          <w:tab w:val="left" w:pos="1276"/>
        </w:tabs>
        <w:ind w:firstLine="709"/>
        <w:jc w:val="both"/>
        <w:rPr>
          <w:lang w:eastAsia="ko-KR"/>
        </w:rPr>
      </w:pPr>
      <w:r>
        <w:rPr>
          <w:lang w:eastAsia="ko-KR"/>
        </w:rPr>
        <w:t>124.</w:t>
      </w:r>
      <w:r>
        <w:rPr>
          <w:lang w:eastAsia="ko-KR"/>
        </w:rPr>
        <w:tab/>
      </w:r>
      <w:r w:rsidR="00B5318E" w:rsidRPr="00B5318E">
        <w:rPr>
          <w:lang w:eastAsia="ko-KR"/>
        </w:rPr>
        <w:t>При личном приеме обратившееся заинтересованное лицо предъявляет документ, удостоверяющий его личность.</w:t>
      </w:r>
    </w:p>
    <w:p w:rsidR="00B5318E" w:rsidRPr="00B5318E" w:rsidRDefault="00526550" w:rsidP="00526550">
      <w:pPr>
        <w:pStyle w:val="ConsPlusNormal"/>
        <w:tabs>
          <w:tab w:val="left" w:pos="1276"/>
        </w:tabs>
        <w:ind w:firstLine="709"/>
        <w:jc w:val="both"/>
        <w:rPr>
          <w:lang w:eastAsia="ko-KR"/>
        </w:rPr>
      </w:pPr>
      <w:r>
        <w:rPr>
          <w:lang w:eastAsia="ko-KR"/>
        </w:rPr>
        <w:t>125.</w:t>
      </w:r>
      <w:r>
        <w:rPr>
          <w:lang w:eastAsia="ko-KR"/>
        </w:rPr>
        <w:tab/>
      </w:r>
      <w:r w:rsidR="00B5318E" w:rsidRPr="00B5318E">
        <w:rPr>
          <w:lang w:eastAsia="ko-KR"/>
        </w:rPr>
        <w:t>Жалоба должна содержать:</w:t>
      </w:r>
    </w:p>
    <w:p w:rsidR="00B5318E" w:rsidRPr="00B5318E" w:rsidRDefault="00526550" w:rsidP="00526550">
      <w:pPr>
        <w:pStyle w:val="ConsPlusNormal"/>
        <w:tabs>
          <w:tab w:val="left" w:pos="1134"/>
        </w:tabs>
        <w:ind w:firstLine="709"/>
        <w:jc w:val="both"/>
        <w:rPr>
          <w:lang w:eastAsia="ko-KR"/>
        </w:rPr>
      </w:pPr>
      <w:r>
        <w:rPr>
          <w:lang w:eastAsia="ko-KR"/>
        </w:rPr>
        <w:lastRenderedPageBreak/>
        <w:t>а)</w:t>
      </w:r>
      <w:r>
        <w:rPr>
          <w:lang w:eastAsia="ko-KR"/>
        </w:rPr>
        <w:tab/>
      </w:r>
      <w:r w:rsidR="00B5318E" w:rsidRPr="00B5318E">
        <w:rPr>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5318E" w:rsidRPr="00B5318E" w:rsidRDefault="00526550" w:rsidP="00526550">
      <w:pPr>
        <w:pStyle w:val="ConsPlusNormal"/>
        <w:tabs>
          <w:tab w:val="left" w:pos="1134"/>
        </w:tabs>
        <w:ind w:firstLine="709"/>
        <w:jc w:val="both"/>
        <w:rPr>
          <w:lang w:eastAsia="ko-KR"/>
        </w:rPr>
      </w:pPr>
      <w:r>
        <w:rPr>
          <w:lang w:eastAsia="ko-KR"/>
        </w:rPr>
        <w:t>в)</w:t>
      </w:r>
      <w:r>
        <w:rPr>
          <w:lang w:eastAsia="ko-KR"/>
        </w:rPr>
        <w:tab/>
      </w:r>
      <w:r w:rsidR="00B5318E" w:rsidRPr="00B5318E">
        <w:rPr>
          <w:lang w:eastAsia="ko-KR"/>
        </w:rPr>
        <w:t>сведения об обжалуемых решениях и действиях (бездействии) уполномоченного органа, должностного лица уполномоченного органа;</w:t>
      </w:r>
    </w:p>
    <w:p w:rsidR="00B5318E" w:rsidRPr="00B5318E" w:rsidRDefault="00526550" w:rsidP="00526550">
      <w:pPr>
        <w:pStyle w:val="ConsPlusNormal"/>
        <w:tabs>
          <w:tab w:val="left" w:pos="1134"/>
        </w:tabs>
        <w:ind w:firstLine="709"/>
        <w:jc w:val="both"/>
        <w:rPr>
          <w:lang w:eastAsia="ko-KR"/>
        </w:rPr>
      </w:pPr>
      <w:r>
        <w:rPr>
          <w:lang w:eastAsia="ko-KR"/>
        </w:rPr>
        <w:t>г)</w:t>
      </w:r>
      <w:r>
        <w:rPr>
          <w:lang w:eastAsia="ko-KR"/>
        </w:rPr>
        <w:tab/>
      </w:r>
      <w:r w:rsidR="00B5318E" w:rsidRPr="00B5318E">
        <w:rPr>
          <w:lang w:eastAsia="ko-K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B5318E" w:rsidRPr="00B5318E" w:rsidRDefault="00526550" w:rsidP="00526550">
      <w:pPr>
        <w:pStyle w:val="ConsPlusNormal"/>
        <w:tabs>
          <w:tab w:val="left" w:pos="1276"/>
        </w:tabs>
        <w:ind w:firstLine="709"/>
        <w:jc w:val="both"/>
        <w:rPr>
          <w:lang w:eastAsia="ko-KR"/>
        </w:rPr>
      </w:pPr>
      <w:r>
        <w:rPr>
          <w:lang w:eastAsia="ko-KR"/>
        </w:rPr>
        <w:t>126.</w:t>
      </w:r>
      <w:r>
        <w:rPr>
          <w:lang w:eastAsia="ko-KR"/>
        </w:rPr>
        <w:tab/>
      </w:r>
      <w:r w:rsidR="00B5318E" w:rsidRPr="00B5318E">
        <w:rPr>
          <w:lang w:eastAsia="ko-KR"/>
        </w:rPr>
        <w:t>При рассмотрении жалобы:</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5318E" w:rsidRPr="00B5318E" w:rsidRDefault="00526550" w:rsidP="00526550">
      <w:pPr>
        <w:pStyle w:val="ConsPlusNormal"/>
        <w:tabs>
          <w:tab w:val="left" w:pos="1134"/>
        </w:tabs>
        <w:ind w:firstLine="709"/>
        <w:jc w:val="both"/>
        <w:rPr>
          <w:lang w:eastAsia="ko-KR"/>
        </w:rPr>
      </w:pPr>
      <w:r>
        <w:rPr>
          <w:lang w:eastAsia="ko-KR"/>
        </w:rPr>
        <w:t>в)</w:t>
      </w:r>
      <w:r>
        <w:rPr>
          <w:lang w:eastAsia="ko-KR"/>
        </w:rPr>
        <w:tab/>
      </w:r>
      <w:r w:rsidR="00B5318E" w:rsidRPr="00B5318E">
        <w:rPr>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B5318E" w:rsidRPr="00B5318E" w:rsidRDefault="00526550" w:rsidP="00526550">
      <w:pPr>
        <w:tabs>
          <w:tab w:val="left" w:pos="1276"/>
        </w:tabs>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ko-KR"/>
        </w:rPr>
        <w:t>127.</w:t>
      </w:r>
      <w:r>
        <w:rPr>
          <w:rFonts w:ascii="Times New Roman" w:hAnsi="Times New Roman" w:cs="Times New Roman"/>
          <w:sz w:val="24"/>
          <w:szCs w:val="24"/>
          <w:lang w:eastAsia="ko-KR"/>
        </w:rPr>
        <w:tab/>
      </w:r>
      <w:r w:rsidR="00B5318E" w:rsidRPr="00B5318E">
        <w:rPr>
          <w:rFonts w:ascii="Times New Roman" w:hAnsi="Times New Roman" w:cs="Times New Roman"/>
          <w:sz w:val="24"/>
          <w:szCs w:val="24"/>
          <w:lang w:eastAsia="ko-KR"/>
        </w:rPr>
        <w:t>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B5318E" w:rsidRPr="00B5318E" w:rsidRDefault="00B5318E" w:rsidP="00A90C0A">
      <w:pPr>
        <w:pStyle w:val="ConsPlusNormal"/>
        <w:ind w:firstLine="709"/>
        <w:jc w:val="both"/>
        <w:rPr>
          <w:lang w:eastAsia="ko-KR"/>
        </w:rPr>
      </w:pPr>
      <w:r w:rsidRPr="00B5318E">
        <w:rPr>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318E" w:rsidRPr="00B5318E" w:rsidRDefault="00B5318E" w:rsidP="00A90C0A">
      <w:pPr>
        <w:pStyle w:val="ConsPlusNormal"/>
        <w:ind w:firstLine="709"/>
        <w:jc w:val="both"/>
        <w:rPr>
          <w:lang w:eastAsia="ko-KR"/>
        </w:rPr>
      </w:pPr>
      <w:r w:rsidRPr="00B5318E">
        <w:rPr>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B5318E" w:rsidRPr="00B5318E" w:rsidRDefault="00526550" w:rsidP="00526550">
      <w:pPr>
        <w:tabs>
          <w:tab w:val="left" w:pos="1276"/>
        </w:tabs>
        <w:spacing w:line="240" w:lineRule="auto"/>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128.</w:t>
      </w:r>
      <w:r>
        <w:rPr>
          <w:rFonts w:ascii="Times New Roman" w:hAnsi="Times New Roman" w:cs="Times New Roman"/>
          <w:sz w:val="24"/>
          <w:szCs w:val="24"/>
          <w:lang w:eastAsia="ko-KR"/>
        </w:rPr>
        <w:tab/>
      </w:r>
      <w:r w:rsidR="00B5318E" w:rsidRPr="00B5318E">
        <w:rPr>
          <w:rFonts w:ascii="Times New Roman" w:hAnsi="Times New Roman" w:cs="Times New Roman"/>
          <w:sz w:val="24"/>
          <w:szCs w:val="24"/>
          <w:lang w:eastAsia="ko-KR"/>
        </w:rPr>
        <w:t>Порядок рассмотрения отдельных жалоб:</w:t>
      </w:r>
    </w:p>
    <w:p w:rsidR="00B5318E" w:rsidRPr="00B5318E" w:rsidRDefault="00526550" w:rsidP="00526550">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00B5318E" w:rsidRPr="00B5318E">
        <w:rPr>
          <w:rFonts w:ascii="Times New Roman" w:hAnsi="Times New Roman" w:cs="Times New Roman"/>
          <w:sz w:val="24"/>
          <w:szCs w:val="24"/>
        </w:rPr>
        <w:t>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5318E" w:rsidRPr="00B5318E" w:rsidRDefault="00526550" w:rsidP="00526550">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00B5318E" w:rsidRPr="00B5318E">
        <w:rPr>
          <w:rFonts w:ascii="Times New Roman" w:hAnsi="Times New Roman" w:cs="Times New Roman"/>
          <w:sz w:val="24"/>
          <w:szCs w:val="24"/>
        </w:rPr>
        <w:t xml:space="preserve">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w:t>
      </w:r>
      <w:r w:rsidR="00B5318E" w:rsidRPr="00B5318E">
        <w:rPr>
          <w:rFonts w:ascii="Times New Roman" w:hAnsi="Times New Roman" w:cs="Times New Roman"/>
          <w:sz w:val="24"/>
          <w:szCs w:val="24"/>
        </w:rPr>
        <w:lastRenderedPageBreak/>
        <w:t>письменной форме на бумажном носителе или в электронной форме сообщает лицу, направившему жалобу, о недопустимости злоупотребления правом;</w:t>
      </w:r>
    </w:p>
    <w:p w:rsidR="00B5318E" w:rsidRPr="00B5318E" w:rsidRDefault="00526550" w:rsidP="00526550">
      <w:pPr>
        <w:tabs>
          <w:tab w:val="left" w:pos="113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B5318E" w:rsidRPr="00B5318E">
        <w:rPr>
          <w:rFonts w:ascii="Times New Roman" w:hAnsi="Times New Roman" w:cs="Times New Roman"/>
          <w:sz w:val="24"/>
          <w:szCs w:val="24"/>
        </w:rPr>
        <w:t>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B5318E" w:rsidRPr="00B5318E" w:rsidRDefault="00526550" w:rsidP="00526550">
      <w:pPr>
        <w:pStyle w:val="ConsPlusNormal"/>
        <w:tabs>
          <w:tab w:val="left" w:pos="1134"/>
        </w:tabs>
        <w:ind w:firstLine="709"/>
        <w:jc w:val="both"/>
        <w:rPr>
          <w:lang w:eastAsia="ko-KR"/>
        </w:rPr>
      </w:pPr>
      <w:r>
        <w:t>г)</w:t>
      </w:r>
      <w:r>
        <w:tab/>
      </w:r>
      <w:r w:rsidR="00B5318E" w:rsidRPr="00B5318E">
        <w:t>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5318E" w:rsidRPr="00B5318E" w:rsidRDefault="00526550" w:rsidP="00526550">
      <w:pPr>
        <w:pStyle w:val="ConsPlusNormal"/>
        <w:tabs>
          <w:tab w:val="left" w:pos="1276"/>
        </w:tabs>
        <w:ind w:firstLine="709"/>
        <w:jc w:val="both"/>
        <w:rPr>
          <w:lang w:eastAsia="ko-KR"/>
        </w:rPr>
      </w:pPr>
      <w:bookmarkStart w:id="40" w:name="Par509"/>
      <w:bookmarkEnd w:id="40"/>
      <w:r>
        <w:rPr>
          <w:lang w:eastAsia="ko-KR"/>
        </w:rPr>
        <w:t>129.</w:t>
      </w:r>
      <w:r>
        <w:rPr>
          <w:lang w:eastAsia="ko-KR"/>
        </w:rPr>
        <w:tab/>
      </w:r>
      <w:r w:rsidR="00B5318E" w:rsidRPr="00B5318E">
        <w:rPr>
          <w:lang w:eastAsia="ko-KR"/>
        </w:rPr>
        <w:t>По результатам рассмотрения жалобы уполномоченный орган принимает одно из следующих решений:</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 xml:space="preserve">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Чеченской Республики, нормативными правовыми актами </w:t>
      </w:r>
      <w:r w:rsidR="00D97323">
        <w:rPr>
          <w:lang w:eastAsia="ko-KR"/>
        </w:rPr>
        <w:t>Брагунского</w:t>
      </w:r>
      <w:r w:rsidR="00B5318E" w:rsidRPr="00B5318E">
        <w:rPr>
          <w:lang w:eastAsia="ko-KR"/>
        </w:rPr>
        <w:t xml:space="preserve"> муниципального района, нормативными правовыми актами </w:t>
      </w:r>
      <w:r w:rsidR="00D97323">
        <w:rPr>
          <w:lang w:eastAsia="ko-KR"/>
        </w:rPr>
        <w:t>Брагунского</w:t>
      </w:r>
      <w:r w:rsidR="00B5318E" w:rsidRPr="00B5318E">
        <w:rPr>
          <w:lang w:eastAsia="ko-KR"/>
        </w:rPr>
        <w:t xml:space="preserve">  сельского поселения;</w:t>
      </w:r>
    </w:p>
    <w:p w:rsidR="00B5318E" w:rsidRPr="00B5318E" w:rsidRDefault="00526550" w:rsidP="00A90C0A">
      <w:pPr>
        <w:pStyle w:val="ConsPlusNormal"/>
        <w:ind w:firstLine="709"/>
        <w:jc w:val="both"/>
        <w:rPr>
          <w:lang w:eastAsia="ko-KR"/>
        </w:rPr>
      </w:pPr>
      <w:r>
        <w:rPr>
          <w:lang w:eastAsia="ko-KR"/>
        </w:rPr>
        <w:t>б)</w:t>
      </w:r>
      <w:r>
        <w:rPr>
          <w:lang w:eastAsia="ko-KR"/>
        </w:rPr>
        <w:tab/>
      </w:r>
      <w:r w:rsidR="00B5318E" w:rsidRPr="00B5318E">
        <w:rPr>
          <w:lang w:eastAsia="ko-KR"/>
        </w:rPr>
        <w:t>отказывает в удовлетворении жалобы.</w:t>
      </w:r>
    </w:p>
    <w:p w:rsidR="00B5318E" w:rsidRPr="00B5318E" w:rsidRDefault="00B5318E" w:rsidP="00A90C0A">
      <w:pPr>
        <w:pStyle w:val="ConsPlusNormal"/>
        <w:ind w:firstLine="709"/>
        <w:jc w:val="both"/>
        <w:rPr>
          <w:lang w:eastAsia="ko-KR"/>
        </w:rPr>
      </w:pPr>
      <w:r w:rsidRPr="00B5318E">
        <w:rPr>
          <w:lang w:eastAsia="ko-KR"/>
        </w:rPr>
        <w:t>130. Не позднее дня, следующего за днем принятия решения, указанного в пункте 129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5318E" w:rsidRPr="00B5318E" w:rsidRDefault="00526550" w:rsidP="00526550">
      <w:pPr>
        <w:pStyle w:val="ConsPlusNormal"/>
        <w:tabs>
          <w:tab w:val="left" w:pos="1276"/>
        </w:tabs>
        <w:ind w:firstLine="709"/>
        <w:jc w:val="both"/>
        <w:rPr>
          <w:lang w:eastAsia="ko-KR"/>
        </w:rPr>
      </w:pPr>
      <w:r>
        <w:rPr>
          <w:lang w:eastAsia="ko-KR"/>
        </w:rPr>
        <w:t>131.</w:t>
      </w:r>
      <w:r>
        <w:rPr>
          <w:lang w:eastAsia="ko-KR"/>
        </w:rPr>
        <w:tab/>
      </w:r>
      <w:r w:rsidR="00B5318E" w:rsidRPr="00B5318E">
        <w:rPr>
          <w:lang w:eastAsia="ko-KR"/>
        </w:rPr>
        <w:t>В ответе по результатам рассмотрения жалобы указываются:</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номер, дата, место принятия решения, включая сведения о должностном лице, решение или действие (бездействие) которого обжалуется;</w:t>
      </w:r>
    </w:p>
    <w:p w:rsidR="00B5318E" w:rsidRPr="00B5318E" w:rsidRDefault="00526550" w:rsidP="00526550">
      <w:pPr>
        <w:pStyle w:val="ConsPlusNormal"/>
        <w:tabs>
          <w:tab w:val="left" w:pos="1134"/>
        </w:tabs>
        <w:ind w:firstLine="709"/>
        <w:jc w:val="both"/>
        <w:rPr>
          <w:lang w:eastAsia="ko-KR"/>
        </w:rPr>
      </w:pPr>
      <w:r>
        <w:rPr>
          <w:lang w:eastAsia="ko-KR"/>
        </w:rPr>
        <w:t>в)</w:t>
      </w:r>
      <w:r>
        <w:rPr>
          <w:lang w:eastAsia="ko-KR"/>
        </w:rPr>
        <w:tab/>
      </w:r>
      <w:r w:rsidR="00B5318E" w:rsidRPr="00B5318E">
        <w:rPr>
          <w:lang w:eastAsia="ko-KR"/>
        </w:rPr>
        <w:t>фамилия, имя и (если имеется) отчество заинтересованного лица, подавшего жалобу;</w:t>
      </w:r>
    </w:p>
    <w:p w:rsidR="00B5318E" w:rsidRPr="00B5318E" w:rsidRDefault="00526550" w:rsidP="00526550">
      <w:pPr>
        <w:pStyle w:val="ConsPlusNormal"/>
        <w:tabs>
          <w:tab w:val="left" w:pos="1134"/>
        </w:tabs>
        <w:ind w:firstLine="709"/>
        <w:jc w:val="both"/>
        <w:rPr>
          <w:lang w:eastAsia="ko-KR"/>
        </w:rPr>
      </w:pPr>
      <w:r>
        <w:rPr>
          <w:lang w:eastAsia="ko-KR"/>
        </w:rPr>
        <w:t>г)</w:t>
      </w:r>
      <w:r>
        <w:rPr>
          <w:lang w:eastAsia="ko-KR"/>
        </w:rPr>
        <w:tab/>
      </w:r>
      <w:r w:rsidR="00B5318E" w:rsidRPr="00B5318E">
        <w:rPr>
          <w:lang w:eastAsia="ko-KR"/>
        </w:rPr>
        <w:t>основания для принятия решения по жалобе;</w:t>
      </w:r>
    </w:p>
    <w:p w:rsidR="00B5318E" w:rsidRPr="00B5318E" w:rsidRDefault="00526550" w:rsidP="00526550">
      <w:pPr>
        <w:pStyle w:val="ConsPlusNormal"/>
        <w:tabs>
          <w:tab w:val="left" w:pos="1134"/>
        </w:tabs>
        <w:ind w:firstLine="709"/>
        <w:jc w:val="both"/>
        <w:rPr>
          <w:lang w:eastAsia="ko-KR"/>
        </w:rPr>
      </w:pPr>
      <w:r>
        <w:rPr>
          <w:lang w:eastAsia="ko-KR"/>
        </w:rPr>
        <w:t>д)</w:t>
      </w:r>
      <w:r>
        <w:rPr>
          <w:lang w:eastAsia="ko-KR"/>
        </w:rPr>
        <w:tab/>
      </w:r>
      <w:r w:rsidR="00B5318E" w:rsidRPr="00B5318E">
        <w:rPr>
          <w:lang w:eastAsia="ko-KR"/>
        </w:rPr>
        <w:t>принятое по жалобе решение;</w:t>
      </w:r>
    </w:p>
    <w:p w:rsidR="00B5318E" w:rsidRPr="00B5318E" w:rsidRDefault="00526550" w:rsidP="00526550">
      <w:pPr>
        <w:pStyle w:val="ConsPlusNormal"/>
        <w:tabs>
          <w:tab w:val="left" w:pos="1134"/>
        </w:tabs>
        <w:ind w:firstLine="709"/>
        <w:jc w:val="both"/>
        <w:rPr>
          <w:lang w:eastAsia="ko-KR"/>
        </w:rPr>
      </w:pPr>
      <w:r>
        <w:rPr>
          <w:lang w:eastAsia="ko-KR"/>
        </w:rPr>
        <w:t>е)</w:t>
      </w:r>
      <w:r>
        <w:rPr>
          <w:lang w:eastAsia="ko-KR"/>
        </w:rPr>
        <w:tab/>
      </w:r>
      <w:r w:rsidR="00B5318E" w:rsidRPr="00B5318E">
        <w:rPr>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318E" w:rsidRPr="00B5318E" w:rsidRDefault="00526550" w:rsidP="00526550">
      <w:pPr>
        <w:pStyle w:val="ConsPlusNormal"/>
        <w:tabs>
          <w:tab w:val="left" w:pos="1134"/>
        </w:tabs>
        <w:ind w:firstLine="709"/>
        <w:jc w:val="both"/>
        <w:rPr>
          <w:lang w:eastAsia="ko-KR"/>
        </w:rPr>
      </w:pPr>
      <w:r>
        <w:rPr>
          <w:lang w:eastAsia="ko-KR"/>
        </w:rPr>
        <w:t>ж)</w:t>
      </w:r>
      <w:r>
        <w:rPr>
          <w:lang w:eastAsia="ko-KR"/>
        </w:rPr>
        <w:tab/>
      </w:r>
      <w:r w:rsidR="00B5318E" w:rsidRPr="00B5318E">
        <w:rPr>
          <w:lang w:eastAsia="ko-KR"/>
        </w:rPr>
        <w:t>сведения о порядке обжалования принятого по жалобе решения.</w:t>
      </w:r>
    </w:p>
    <w:p w:rsidR="00B5318E" w:rsidRPr="00B5318E" w:rsidRDefault="00526550" w:rsidP="00526550">
      <w:pPr>
        <w:pStyle w:val="ConsPlusNormal"/>
        <w:tabs>
          <w:tab w:val="left" w:pos="1276"/>
        </w:tabs>
        <w:ind w:firstLine="709"/>
        <w:jc w:val="both"/>
        <w:rPr>
          <w:lang w:eastAsia="ko-KR"/>
        </w:rPr>
      </w:pPr>
      <w:r>
        <w:rPr>
          <w:lang w:eastAsia="ko-KR"/>
        </w:rPr>
        <w:t>132.</w:t>
      </w:r>
      <w:r>
        <w:rPr>
          <w:lang w:eastAsia="ko-KR"/>
        </w:rPr>
        <w:tab/>
      </w:r>
      <w:r w:rsidR="00B5318E" w:rsidRPr="00B5318E">
        <w:rPr>
          <w:lang w:eastAsia="ko-KR"/>
        </w:rPr>
        <w:t>Основаниями отказа в удовлетворении жалобы являются:</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наличие вступившего в законную силу решения суда, арбитражного суда по жалобе о том же предмете и по тем же основаниям;</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подача жалобы лицом, полномочия которого не подтверждены в порядке, установленном законодательством Российской Федерации;</w:t>
      </w:r>
    </w:p>
    <w:p w:rsidR="00B5318E" w:rsidRPr="00B5318E" w:rsidRDefault="00526550" w:rsidP="00526550">
      <w:pPr>
        <w:pStyle w:val="ConsPlusNormal"/>
        <w:tabs>
          <w:tab w:val="left" w:pos="1134"/>
        </w:tabs>
        <w:ind w:firstLine="709"/>
        <w:jc w:val="both"/>
        <w:rPr>
          <w:lang w:eastAsia="ko-KR"/>
        </w:rPr>
      </w:pPr>
      <w:r>
        <w:rPr>
          <w:lang w:eastAsia="ko-KR"/>
        </w:rPr>
        <w:t>в)</w:t>
      </w:r>
      <w:r>
        <w:rPr>
          <w:lang w:eastAsia="ko-KR"/>
        </w:rPr>
        <w:tab/>
      </w:r>
      <w:r w:rsidR="00B5318E" w:rsidRPr="00B5318E">
        <w:rPr>
          <w:lang w:eastAsia="ko-KR"/>
        </w:rPr>
        <w:t>наличие решения по жалобе, принятого ранее в отношении того же заинтересованного лица и по тому же предмету жалобы.</w:t>
      </w:r>
    </w:p>
    <w:p w:rsidR="00B5318E" w:rsidRPr="00B5318E" w:rsidRDefault="00526550" w:rsidP="00526550">
      <w:pPr>
        <w:pStyle w:val="ConsPlusNormal"/>
        <w:tabs>
          <w:tab w:val="left" w:pos="1276"/>
        </w:tabs>
        <w:ind w:firstLine="709"/>
        <w:jc w:val="both"/>
        <w:rPr>
          <w:lang w:eastAsia="ko-KR"/>
        </w:rPr>
      </w:pPr>
      <w:r>
        <w:rPr>
          <w:lang w:eastAsia="ko-KR"/>
        </w:rPr>
        <w:t>133.</w:t>
      </w:r>
      <w:r>
        <w:rPr>
          <w:lang w:eastAsia="ko-KR"/>
        </w:rPr>
        <w:tab/>
      </w:r>
      <w:r w:rsidR="00B5318E" w:rsidRPr="00B5318E">
        <w:rPr>
          <w:lang w:eastAsia="ko-KR"/>
        </w:rPr>
        <w:t xml:space="preserve">Решение, принятое по результатам рассмотрения жалобы, может быть </w:t>
      </w:r>
      <w:r w:rsidR="00B5318E" w:rsidRPr="00B5318E">
        <w:rPr>
          <w:lang w:eastAsia="ko-KR"/>
        </w:rPr>
        <w:lastRenderedPageBreak/>
        <w:t>обжаловано в порядке, установленном законодательством.</w:t>
      </w:r>
    </w:p>
    <w:p w:rsidR="00B5318E" w:rsidRPr="00B5318E" w:rsidRDefault="00526550" w:rsidP="00526550">
      <w:pPr>
        <w:pStyle w:val="ConsPlusNormal"/>
        <w:tabs>
          <w:tab w:val="left" w:pos="1276"/>
        </w:tabs>
        <w:ind w:firstLine="709"/>
        <w:jc w:val="both"/>
        <w:rPr>
          <w:lang w:eastAsia="ko-KR"/>
        </w:rPr>
      </w:pPr>
      <w:r>
        <w:rPr>
          <w:lang w:eastAsia="ko-KR"/>
        </w:rPr>
        <w:t>134.</w:t>
      </w:r>
      <w:r>
        <w:rPr>
          <w:lang w:eastAsia="ko-KR"/>
        </w:rPr>
        <w:tab/>
      </w:r>
      <w:r w:rsidR="00B5318E" w:rsidRPr="00B5318E">
        <w:rPr>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318E" w:rsidRPr="00B5318E" w:rsidRDefault="00526550" w:rsidP="00526550">
      <w:pPr>
        <w:pStyle w:val="ConsPlusNormal"/>
        <w:tabs>
          <w:tab w:val="left" w:pos="1276"/>
        </w:tabs>
        <w:ind w:firstLine="709"/>
        <w:jc w:val="both"/>
        <w:rPr>
          <w:lang w:eastAsia="ko-KR"/>
        </w:rPr>
      </w:pPr>
      <w:r>
        <w:rPr>
          <w:lang w:eastAsia="ko-KR"/>
        </w:rPr>
        <w:t>135.</w:t>
      </w:r>
      <w:r>
        <w:rPr>
          <w:lang w:eastAsia="ko-KR"/>
        </w:rPr>
        <w:tab/>
      </w:r>
      <w:r w:rsidR="00B5318E" w:rsidRPr="00B5318E">
        <w:rPr>
          <w:lang w:eastAsia="ko-KR"/>
        </w:rPr>
        <w:t>Способами информирования заинтересованных лиц о порядке подачи и рассмотрения жалобы являются:</w:t>
      </w:r>
    </w:p>
    <w:p w:rsidR="00B5318E" w:rsidRPr="00B5318E" w:rsidRDefault="00526550" w:rsidP="00526550">
      <w:pPr>
        <w:pStyle w:val="ConsPlusNormal"/>
        <w:tabs>
          <w:tab w:val="left" w:pos="1134"/>
        </w:tabs>
        <w:ind w:firstLine="709"/>
        <w:jc w:val="both"/>
        <w:rPr>
          <w:lang w:eastAsia="ko-KR"/>
        </w:rPr>
      </w:pPr>
      <w:r>
        <w:rPr>
          <w:lang w:eastAsia="ko-KR"/>
        </w:rPr>
        <w:t>а)</w:t>
      </w:r>
      <w:r>
        <w:rPr>
          <w:lang w:eastAsia="ko-KR"/>
        </w:rPr>
        <w:tab/>
      </w:r>
      <w:r w:rsidR="00B5318E" w:rsidRPr="00B5318E">
        <w:rPr>
          <w:lang w:eastAsia="ko-KR"/>
        </w:rPr>
        <w:t>личное обращение заинтересованных лиц в уполномоченный орган;</w:t>
      </w:r>
    </w:p>
    <w:p w:rsidR="00B5318E" w:rsidRPr="00B5318E" w:rsidRDefault="00526550" w:rsidP="00526550">
      <w:pPr>
        <w:pStyle w:val="ConsPlusNormal"/>
        <w:tabs>
          <w:tab w:val="left" w:pos="1134"/>
        </w:tabs>
        <w:ind w:firstLine="709"/>
        <w:jc w:val="both"/>
        <w:rPr>
          <w:lang w:eastAsia="ko-KR"/>
        </w:rPr>
      </w:pPr>
      <w:r>
        <w:rPr>
          <w:lang w:eastAsia="ko-KR"/>
        </w:rPr>
        <w:t>б)</w:t>
      </w:r>
      <w:r>
        <w:rPr>
          <w:lang w:eastAsia="ko-KR"/>
        </w:rPr>
        <w:tab/>
      </w:r>
      <w:r w:rsidR="00B5318E" w:rsidRPr="00B5318E">
        <w:rPr>
          <w:lang w:eastAsia="ko-KR"/>
        </w:rPr>
        <w:t>через организации федеральной почтовой связи;</w:t>
      </w:r>
    </w:p>
    <w:p w:rsidR="00B5318E" w:rsidRPr="00B5318E" w:rsidRDefault="00526550" w:rsidP="00526550">
      <w:pPr>
        <w:pStyle w:val="ConsPlusNormal"/>
        <w:tabs>
          <w:tab w:val="left" w:pos="1134"/>
        </w:tabs>
        <w:ind w:firstLine="709"/>
        <w:jc w:val="both"/>
        <w:rPr>
          <w:lang w:eastAsia="ko-KR"/>
        </w:rPr>
      </w:pPr>
      <w:r>
        <w:rPr>
          <w:lang w:eastAsia="ko-KR"/>
        </w:rPr>
        <w:t>в)</w:t>
      </w:r>
      <w:r>
        <w:rPr>
          <w:lang w:eastAsia="ko-KR"/>
        </w:rPr>
        <w:tab/>
      </w:r>
      <w:r w:rsidR="00B5318E" w:rsidRPr="00B5318E">
        <w:rPr>
          <w:lang w:eastAsia="ko-KR"/>
        </w:rPr>
        <w:t>с помощью средств электронной связи (направление письма на адрес электронной почты уполномоченный орган);</w:t>
      </w:r>
    </w:p>
    <w:p w:rsidR="001A3D14" w:rsidRPr="00B5318E" w:rsidRDefault="00526550" w:rsidP="00526550">
      <w:pPr>
        <w:pStyle w:val="ConsPlusNormal"/>
        <w:tabs>
          <w:tab w:val="left" w:pos="1134"/>
        </w:tabs>
        <w:ind w:firstLine="709"/>
        <w:jc w:val="both"/>
      </w:pPr>
      <w:r>
        <w:rPr>
          <w:lang w:eastAsia="ko-KR"/>
        </w:rPr>
        <w:t>г)</w:t>
      </w:r>
      <w:r>
        <w:rPr>
          <w:lang w:eastAsia="ko-KR"/>
        </w:rPr>
        <w:tab/>
      </w:r>
      <w:r w:rsidR="00B5318E" w:rsidRPr="00B5318E">
        <w:rPr>
          <w:lang w:eastAsia="ko-KR"/>
        </w:rPr>
        <w:t>с помощью телефонной и факсимильной связи.</w:t>
      </w:r>
    </w:p>
    <w:sectPr w:rsidR="001A3D14" w:rsidRPr="00B5318E" w:rsidSect="0003444E">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B4" w:rsidRDefault="001025B4" w:rsidP="00B97A4F">
      <w:pPr>
        <w:spacing w:after="0" w:line="240" w:lineRule="auto"/>
      </w:pPr>
      <w:r>
        <w:separator/>
      </w:r>
    </w:p>
  </w:endnote>
  <w:endnote w:type="continuationSeparator" w:id="0">
    <w:p w:rsidR="001025B4" w:rsidRDefault="001025B4" w:rsidP="00B97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B4" w:rsidRDefault="001025B4" w:rsidP="00B97A4F">
      <w:pPr>
        <w:spacing w:after="0" w:line="240" w:lineRule="auto"/>
      </w:pPr>
      <w:r>
        <w:separator/>
      </w:r>
    </w:p>
  </w:footnote>
  <w:footnote w:type="continuationSeparator" w:id="0">
    <w:p w:rsidR="001025B4" w:rsidRDefault="001025B4" w:rsidP="00B97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BFD1FD8"/>
    <w:multiLevelType w:val="hybridMultilevel"/>
    <w:tmpl w:val="42BC8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7D1E09"/>
    <w:multiLevelType w:val="hybridMultilevel"/>
    <w:tmpl w:val="FEF0C472"/>
    <w:lvl w:ilvl="0" w:tplc="FD0C43AC">
      <w:start w:val="1"/>
      <w:numFmt w:val="decimal"/>
      <w:lvlText w:val="%1."/>
      <w:lvlJc w:val="left"/>
      <w:pPr>
        <w:ind w:left="0"/>
      </w:pPr>
      <w:rPr>
        <w:rFonts w:ascii="Times New Roman" w:eastAsiaTheme="minorEastAsia"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2D3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04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10A1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22B1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326C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A8AC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ACF0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62F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A67E21"/>
    <w:multiLevelType w:val="hybridMultilevel"/>
    <w:tmpl w:val="1FF2D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141085"/>
    <w:multiLevelType w:val="hybridMultilevel"/>
    <w:tmpl w:val="B8B0D034"/>
    <w:lvl w:ilvl="0" w:tplc="6AB4EFB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81B7DF8"/>
    <w:multiLevelType w:val="hybridMultilevel"/>
    <w:tmpl w:val="CF4AFE5A"/>
    <w:lvl w:ilvl="0" w:tplc="61D820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67F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8A31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C83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A0D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08B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604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188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A7D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F0F2E0E"/>
    <w:multiLevelType w:val="hybridMultilevel"/>
    <w:tmpl w:val="F3E09FCA"/>
    <w:lvl w:ilvl="0" w:tplc="B6C2D19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41A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2E2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0BF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044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E42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0B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A2B4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054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5C0709E"/>
    <w:multiLevelType w:val="hybridMultilevel"/>
    <w:tmpl w:val="7452EEE0"/>
    <w:lvl w:ilvl="0" w:tplc="C26C53E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C812C">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D64C4A">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4EF26">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0184A">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CE616">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0C7C2">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EC7D6">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65B86">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00B5882"/>
    <w:multiLevelType w:val="hybridMultilevel"/>
    <w:tmpl w:val="85A48954"/>
    <w:lvl w:ilvl="0" w:tplc="CBF8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B55E">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C1CE6">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E5978">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807D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377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8020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242D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C8166">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AFB5EF5"/>
    <w:multiLevelType w:val="hybridMultilevel"/>
    <w:tmpl w:val="03AC2E1E"/>
    <w:lvl w:ilvl="0" w:tplc="9144752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5161A16"/>
    <w:multiLevelType w:val="hybridMultilevel"/>
    <w:tmpl w:val="9F5070A4"/>
    <w:lvl w:ilvl="0" w:tplc="CEFC23B8">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5"/>
  </w:num>
  <w:num w:numId="5">
    <w:abstractNumId w:val="7"/>
  </w:num>
  <w:num w:numId="6">
    <w:abstractNumId w:val="6"/>
  </w:num>
  <w:num w:numId="7">
    <w:abstractNumId w:val="9"/>
  </w:num>
  <w:num w:numId="8">
    <w:abstractNumId w:val="10"/>
  </w:num>
  <w:num w:numId="9">
    <w:abstractNumId w:val="1"/>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79AA"/>
    <w:rsid w:val="0002582B"/>
    <w:rsid w:val="0003444E"/>
    <w:rsid w:val="000C0C7A"/>
    <w:rsid w:val="000D4153"/>
    <w:rsid w:val="000E2916"/>
    <w:rsid w:val="000E6EEA"/>
    <w:rsid w:val="000F6FCB"/>
    <w:rsid w:val="001025B4"/>
    <w:rsid w:val="00173E7A"/>
    <w:rsid w:val="001A3D14"/>
    <w:rsid w:val="001B6F9D"/>
    <w:rsid w:val="001C457C"/>
    <w:rsid w:val="001D443C"/>
    <w:rsid w:val="001E193B"/>
    <w:rsid w:val="001F1C75"/>
    <w:rsid w:val="001F4699"/>
    <w:rsid w:val="001F6279"/>
    <w:rsid w:val="00210EF8"/>
    <w:rsid w:val="002240E6"/>
    <w:rsid w:val="0025533D"/>
    <w:rsid w:val="00272F33"/>
    <w:rsid w:val="002949D9"/>
    <w:rsid w:val="002B2100"/>
    <w:rsid w:val="002E79AA"/>
    <w:rsid w:val="00307750"/>
    <w:rsid w:val="003158CB"/>
    <w:rsid w:val="003829AE"/>
    <w:rsid w:val="003D1F25"/>
    <w:rsid w:val="003D235A"/>
    <w:rsid w:val="003D3F8B"/>
    <w:rsid w:val="003D41D2"/>
    <w:rsid w:val="003F3B50"/>
    <w:rsid w:val="003F6472"/>
    <w:rsid w:val="0040293F"/>
    <w:rsid w:val="004118C6"/>
    <w:rsid w:val="0041391F"/>
    <w:rsid w:val="00430A4B"/>
    <w:rsid w:val="0045787A"/>
    <w:rsid w:val="00457F3C"/>
    <w:rsid w:val="004632CE"/>
    <w:rsid w:val="004A5E2F"/>
    <w:rsid w:val="004C406D"/>
    <w:rsid w:val="00517AB1"/>
    <w:rsid w:val="00520C19"/>
    <w:rsid w:val="00526550"/>
    <w:rsid w:val="00533EB2"/>
    <w:rsid w:val="00572A48"/>
    <w:rsid w:val="005730DA"/>
    <w:rsid w:val="005B2734"/>
    <w:rsid w:val="005D133E"/>
    <w:rsid w:val="005E0ADA"/>
    <w:rsid w:val="005F41B2"/>
    <w:rsid w:val="006216E9"/>
    <w:rsid w:val="0063599B"/>
    <w:rsid w:val="006526CB"/>
    <w:rsid w:val="0068152C"/>
    <w:rsid w:val="006D0A27"/>
    <w:rsid w:val="00713064"/>
    <w:rsid w:val="00717C24"/>
    <w:rsid w:val="00747836"/>
    <w:rsid w:val="00763559"/>
    <w:rsid w:val="00765534"/>
    <w:rsid w:val="00781F3E"/>
    <w:rsid w:val="00783EF4"/>
    <w:rsid w:val="00792A25"/>
    <w:rsid w:val="007960CC"/>
    <w:rsid w:val="007B62C8"/>
    <w:rsid w:val="00815F5C"/>
    <w:rsid w:val="00836B8A"/>
    <w:rsid w:val="0085108F"/>
    <w:rsid w:val="00852997"/>
    <w:rsid w:val="00853B3F"/>
    <w:rsid w:val="00873896"/>
    <w:rsid w:val="00884860"/>
    <w:rsid w:val="008A49E7"/>
    <w:rsid w:val="008C05FA"/>
    <w:rsid w:val="008F3895"/>
    <w:rsid w:val="008F3CDA"/>
    <w:rsid w:val="009035E4"/>
    <w:rsid w:val="009102CD"/>
    <w:rsid w:val="0092588C"/>
    <w:rsid w:val="009260FD"/>
    <w:rsid w:val="0093127C"/>
    <w:rsid w:val="00935A41"/>
    <w:rsid w:val="00994315"/>
    <w:rsid w:val="0099550D"/>
    <w:rsid w:val="009E2318"/>
    <w:rsid w:val="009E4AE1"/>
    <w:rsid w:val="00A13EEF"/>
    <w:rsid w:val="00A90C0A"/>
    <w:rsid w:val="00AC34A9"/>
    <w:rsid w:val="00AD16E2"/>
    <w:rsid w:val="00AE0388"/>
    <w:rsid w:val="00B000E8"/>
    <w:rsid w:val="00B011E4"/>
    <w:rsid w:val="00B14662"/>
    <w:rsid w:val="00B476C3"/>
    <w:rsid w:val="00B5318E"/>
    <w:rsid w:val="00B67231"/>
    <w:rsid w:val="00B835EE"/>
    <w:rsid w:val="00B97A4F"/>
    <w:rsid w:val="00BD0F7B"/>
    <w:rsid w:val="00BD693E"/>
    <w:rsid w:val="00C0011E"/>
    <w:rsid w:val="00C056A1"/>
    <w:rsid w:val="00C164CB"/>
    <w:rsid w:val="00C342DB"/>
    <w:rsid w:val="00C347C2"/>
    <w:rsid w:val="00C51303"/>
    <w:rsid w:val="00C5711C"/>
    <w:rsid w:val="00C64110"/>
    <w:rsid w:val="00C837B0"/>
    <w:rsid w:val="00CD20C2"/>
    <w:rsid w:val="00CF038B"/>
    <w:rsid w:val="00D06DBB"/>
    <w:rsid w:val="00D305A9"/>
    <w:rsid w:val="00D45059"/>
    <w:rsid w:val="00D64B2B"/>
    <w:rsid w:val="00D97323"/>
    <w:rsid w:val="00DB6EA7"/>
    <w:rsid w:val="00DC3D42"/>
    <w:rsid w:val="00DD583D"/>
    <w:rsid w:val="00DF7F03"/>
    <w:rsid w:val="00E1378A"/>
    <w:rsid w:val="00E23143"/>
    <w:rsid w:val="00E24C8F"/>
    <w:rsid w:val="00E37610"/>
    <w:rsid w:val="00E45EA6"/>
    <w:rsid w:val="00E67ECE"/>
    <w:rsid w:val="00E7673A"/>
    <w:rsid w:val="00E772FB"/>
    <w:rsid w:val="00E81AD0"/>
    <w:rsid w:val="00ED47C0"/>
    <w:rsid w:val="00EE4A75"/>
    <w:rsid w:val="00EF2EFC"/>
    <w:rsid w:val="00F36F72"/>
    <w:rsid w:val="00F64119"/>
    <w:rsid w:val="00F644FF"/>
    <w:rsid w:val="00F70B3D"/>
    <w:rsid w:val="00F80E59"/>
    <w:rsid w:val="00F83B5D"/>
    <w:rsid w:val="00F93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CE"/>
    <w:pPr>
      <w:ind w:left="720"/>
      <w:contextualSpacing/>
    </w:pPr>
  </w:style>
  <w:style w:type="paragraph" w:styleId="a4">
    <w:name w:val="header"/>
    <w:basedOn w:val="a"/>
    <w:link w:val="a5"/>
    <w:uiPriority w:val="99"/>
    <w:unhideWhenUsed/>
    <w:rsid w:val="00B97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A4F"/>
  </w:style>
  <w:style w:type="paragraph" w:styleId="a6">
    <w:name w:val="footer"/>
    <w:basedOn w:val="a"/>
    <w:link w:val="a7"/>
    <w:uiPriority w:val="99"/>
    <w:semiHidden/>
    <w:unhideWhenUsed/>
    <w:rsid w:val="00B97A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7A4F"/>
  </w:style>
  <w:style w:type="paragraph" w:customStyle="1" w:styleId="ConsPlusTitle">
    <w:name w:val="ConsPlusTitle"/>
    <w:uiPriority w:val="99"/>
    <w:rsid w:val="00F64119"/>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272F3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80E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3">
    <w:name w:val="s_3"/>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C40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uiPriority w:val="99"/>
    <w:unhideWhenUsed/>
    <w:rsid w:val="001E193B"/>
    <w:rPr>
      <w:color w:val="0000FF"/>
      <w:u w:val="single"/>
    </w:rPr>
  </w:style>
  <w:style w:type="paragraph" w:customStyle="1" w:styleId="s1">
    <w:name w:val="s_1"/>
    <w:basedOn w:val="a"/>
    <w:rsid w:val="001E193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8C05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973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7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20F3DF7897A3D876DCC4BE99E5A8B46849995D029C9C1D7BE648E0B6E588265DBD2F86ABBD3759j17DC" TargetMode="External"/><Relationship Id="rId5" Type="http://schemas.openxmlformats.org/officeDocument/2006/relationships/webSettings" Target="webSettings.xml"/><Relationship Id="rId15" Type="http://schemas.openxmlformats.org/officeDocument/2006/relationships/hyperlink" Target="consultantplus://offline/ref=2934FCF9DB2E8E9CA013D5F45859A021CEE58684CC9A4D591105C7FC71V3NCI" TargetMode="External"/><Relationship Id="rId10" Type="http://schemas.openxmlformats.org/officeDocument/2006/relationships/hyperlink" Target="consultantplus://offline/ref=86FB619EEE28BFE93AE73A3CB26648082D296849E8C7BCBA2F693762bEDAC" TargetMode="Externa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DF4A-7F73-42FA-A9A0-BA2F9EC4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8783</Words>
  <Characters>50067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1</cp:lastModifiedBy>
  <cp:revision>10</cp:revision>
  <cp:lastPrinted>2023-08-14T09:23:00Z</cp:lastPrinted>
  <dcterms:created xsi:type="dcterms:W3CDTF">2023-08-14T09:11:00Z</dcterms:created>
  <dcterms:modified xsi:type="dcterms:W3CDTF">2023-09-06T07:28:00Z</dcterms:modified>
</cp:coreProperties>
</file>