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1F" w:rsidRPr="00B727BD" w:rsidRDefault="00B727BD" w:rsidP="00B727BD">
      <w:pPr>
        <w:tabs>
          <w:tab w:val="left" w:pos="5346"/>
        </w:tabs>
        <w:jc w:val="center"/>
        <w:rPr>
          <w:rFonts w:eastAsia="Calibri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           </w:t>
      </w:r>
      <w:r w:rsidR="0063711F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   </w:t>
      </w:r>
      <w:r w:rsidRPr="00B727BD">
        <w:rPr>
          <w:rFonts w:ascii="Times New Roman" w:eastAsia="Calibri" w:hAnsi="Times New Roman" w:cs="Times New Roman"/>
          <w:color w:val="0070C0"/>
          <w:sz w:val="28"/>
          <w:szCs w:val="28"/>
        </w:rPr>
        <w:t>ПРОЕКТ</w:t>
      </w:r>
    </w:p>
    <w:p w:rsidR="0063711F" w:rsidRDefault="0063711F" w:rsidP="0063711F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63711F" w:rsidRDefault="0063711F" w:rsidP="0063711F">
      <w:pPr>
        <w:pStyle w:val="a7"/>
        <w:jc w:val="center"/>
        <w:rPr>
          <w:sz w:val="36"/>
          <w:szCs w:val="36"/>
        </w:rPr>
      </w:pPr>
      <w:r>
        <w:rPr>
          <w:sz w:val="36"/>
          <w:szCs w:val="36"/>
        </w:rPr>
        <w:t>КОМСОМОЛЬСКОГО СЕЛЬСКОГО ПОСЕЛЕНИЯ</w:t>
      </w:r>
    </w:p>
    <w:p w:rsidR="0063711F" w:rsidRPr="00170B84" w:rsidRDefault="0063711F" w:rsidP="0063711F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ГУДЕРМЕССК</w:t>
      </w:r>
      <w:r>
        <w:rPr>
          <w:sz w:val="36"/>
          <w:szCs w:val="36"/>
        </w:rPr>
        <w:t>ОГО</w:t>
      </w:r>
      <w:r w:rsidRPr="00170B84">
        <w:rPr>
          <w:sz w:val="36"/>
          <w:szCs w:val="36"/>
        </w:rPr>
        <w:t xml:space="preserve"> МУНИЦИПАЛЬН</w:t>
      </w:r>
      <w:r>
        <w:rPr>
          <w:sz w:val="36"/>
          <w:szCs w:val="36"/>
        </w:rPr>
        <w:t xml:space="preserve">ОГО </w:t>
      </w:r>
      <w:r w:rsidRPr="00170B84">
        <w:rPr>
          <w:sz w:val="36"/>
          <w:szCs w:val="36"/>
        </w:rPr>
        <w:t>РАЙОН</w:t>
      </w:r>
      <w:r>
        <w:rPr>
          <w:sz w:val="36"/>
          <w:szCs w:val="36"/>
        </w:rPr>
        <w:t>А</w:t>
      </w:r>
      <w:r w:rsidRPr="00170B84">
        <w:rPr>
          <w:sz w:val="36"/>
          <w:szCs w:val="36"/>
        </w:rPr>
        <w:t xml:space="preserve"> </w:t>
      </w:r>
    </w:p>
    <w:p w:rsidR="0063711F" w:rsidRPr="00170B84" w:rsidRDefault="0063711F" w:rsidP="0063711F">
      <w:pPr>
        <w:pStyle w:val="a7"/>
        <w:jc w:val="center"/>
        <w:rPr>
          <w:sz w:val="36"/>
          <w:szCs w:val="36"/>
        </w:rPr>
      </w:pPr>
      <w:r w:rsidRPr="00170B84">
        <w:rPr>
          <w:sz w:val="36"/>
          <w:szCs w:val="36"/>
        </w:rPr>
        <w:t>ЧЕЧЕНСКОЙ РЕСПУБЛИКИ</w:t>
      </w:r>
    </w:p>
    <w:p w:rsidR="0063711F" w:rsidRDefault="0063711F" w:rsidP="0063711F">
      <w:pPr>
        <w:pStyle w:val="a7"/>
        <w:jc w:val="center"/>
        <w:rPr>
          <w:sz w:val="32"/>
          <w:szCs w:val="32"/>
        </w:rPr>
      </w:pPr>
    </w:p>
    <w:p w:rsidR="0063711F" w:rsidRPr="00170B84" w:rsidRDefault="0063711F" w:rsidP="0063711F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B727BD" w:rsidRDefault="00B727BD" w:rsidP="0063711F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711F" w:rsidRPr="0063711F" w:rsidRDefault="0063711F" w:rsidP="0063711F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711F">
        <w:rPr>
          <w:rFonts w:ascii="Times New Roman" w:hAnsi="Times New Roman" w:cs="Times New Roman"/>
          <w:sz w:val="28"/>
          <w:szCs w:val="28"/>
        </w:rPr>
        <w:t>от                 20    г.                    с</w:t>
      </w:r>
      <w:proofErr w:type="gramStart"/>
      <w:r w:rsidRPr="0063711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3711F">
        <w:rPr>
          <w:rFonts w:ascii="Times New Roman" w:hAnsi="Times New Roman" w:cs="Times New Roman"/>
          <w:sz w:val="28"/>
          <w:szCs w:val="28"/>
        </w:rPr>
        <w:t>омсомольское                                       №___</w:t>
      </w:r>
    </w:p>
    <w:p w:rsidR="0063711F" w:rsidRDefault="0063711F" w:rsidP="006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11F" w:rsidRPr="00EB27FE" w:rsidRDefault="0063711F" w:rsidP="006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требований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помещение жилищного фонда социального использования</w:t>
      </w:r>
    </w:p>
    <w:p w:rsidR="006767F6" w:rsidRPr="00EB27FE" w:rsidRDefault="006767F6" w:rsidP="006767F6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F6" w:rsidRDefault="006767F6" w:rsidP="00EB27FE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E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п. 6 ст. 91.14 Жилищного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proofErr w:type="gramStart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</w:t>
      </w:r>
      <w:r w:rsidRPr="00E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EB27FE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сельского поселения</w:t>
      </w:r>
      <w:r w:rsidR="00E36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6738" w:rsidRDefault="00E36738" w:rsidP="00EB27FE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738" w:rsidRPr="00EB27FE" w:rsidRDefault="00E36738" w:rsidP="00E36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B27FE" w:rsidRPr="00EB27FE" w:rsidRDefault="00EB27FE" w:rsidP="00EB27FE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7F6" w:rsidRPr="00EB27FE" w:rsidRDefault="006767F6" w:rsidP="00D873B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Pr="00E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(приложение).</w:t>
      </w:r>
    </w:p>
    <w:p w:rsidR="006767F6" w:rsidRPr="00EB27FE" w:rsidRDefault="006767F6" w:rsidP="00D873B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326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разместить на официальном сайте администрации «</w:t>
      </w:r>
      <w:r w:rsidR="00EB27FE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 сельского поселения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сети Интернет.</w:t>
      </w:r>
    </w:p>
    <w:p w:rsidR="006767F6" w:rsidRDefault="00EB27FE" w:rsidP="00D873B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5326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</w:t>
      </w:r>
      <w:r w:rsidR="0095326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олнением данного постановления «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требований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</w:t>
      </w:r>
      <w:r w:rsidR="0095326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ользования»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</w:p>
    <w:p w:rsidR="00EB27FE" w:rsidRDefault="00EB27FE" w:rsidP="00EB2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p w:rsidR="00D873B6" w:rsidRDefault="00D873B6" w:rsidP="00EB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26A" w:rsidRPr="00EB27FE" w:rsidRDefault="006767F6" w:rsidP="00EB2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EB27FE" w:rsidRPr="00EB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="00EB27FE" w:rsidRPr="00EB27FE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А.Р.Межиев</w:t>
      </w:r>
      <w:proofErr w:type="spellEnd"/>
    </w:p>
    <w:p w:rsidR="00333E4A" w:rsidRDefault="00333E4A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E4A" w:rsidRDefault="00333E4A" w:rsidP="009532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7FE" w:rsidRDefault="0095326A" w:rsidP="009532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532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</w:t>
      </w:r>
    </w:p>
    <w:p w:rsidR="006767F6" w:rsidRPr="006767F6" w:rsidRDefault="00EB27FE" w:rsidP="00953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9532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767F6" w:rsidRPr="006767F6" w:rsidRDefault="0095326A" w:rsidP="00953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B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EB27FE" w:rsidRDefault="00EB27FE" w:rsidP="00EB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5326A"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767F6" w:rsidRPr="006767F6" w:rsidRDefault="0095326A" w:rsidP="00EB2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2015 №</w:t>
      </w:r>
      <w:r w:rsidR="006767F6" w:rsidRPr="00676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2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3711F" w:rsidRDefault="006767F6" w:rsidP="0063711F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67F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3711F" w:rsidRDefault="0063711F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711F" w:rsidRPr="00EB27FE" w:rsidRDefault="0063711F" w:rsidP="0063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помещение жилищного фонда социального использования</w:t>
      </w:r>
    </w:p>
    <w:p w:rsidR="0063711F" w:rsidRDefault="0063711F" w:rsidP="0033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67F6" w:rsidRPr="006767F6" w:rsidRDefault="006767F6" w:rsidP="006767F6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B27FE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7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осуществляется уполномоченным органом администрации </w:t>
      </w:r>
      <w:r w:rsidR="00333E4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образованиям «</w:t>
      </w:r>
      <w:r w:rsidR="00EB27FE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Комсомольское</w:t>
      </w:r>
      <w:r w:rsidR="00333E4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33E4A" w:rsidRPr="00EB27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EB27FE" w:rsidRPr="00EB27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Администрация Комсомольского сельского поселения</w:t>
      </w:r>
      <w:r w:rsidR="00333E4A" w:rsidRPr="00EB27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порядке, форме и сроках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- информация) можно получить у сотрудников </w:t>
      </w:r>
      <w:r w:rsid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или по телефону.</w:t>
      </w:r>
      <w:proofErr w:type="gramEnd"/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</w:t>
      </w:r>
      <w:r w:rsid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жностные лица, сотрудники администрации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информирование по следующим направлениям: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месте на</w:t>
      </w:r>
      <w:r w:rsid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хождения и графике работы администрации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порядке получения информации заинтересованными лицами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Основными требованиями </w:t>
      </w:r>
      <w:proofErr w:type="gramStart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информированию заявителей по вопросам принятия граждан на учет нуждающихся в предоставлении жилых помещений по договорам</w:t>
      </w:r>
      <w:proofErr w:type="gramEnd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являются: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актуальность;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своевременность;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четкость в изложении материала;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полнота информации;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наглядность форм подачи материала;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удобство и доступность.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предоставлены по договорам найма жилых помещений жилищного фонда социального использования осуществляется</w:t>
      </w:r>
      <w:proofErr w:type="gramEnd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форме: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непосредственного общения заявителей (при личном обращении либо по</w:t>
      </w:r>
      <w:r w:rsidR="00D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телефону) с сотрудниками </w:t>
      </w:r>
      <w:proofErr w:type="spellStart"/>
      <w:r w:rsidR="00D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адмиистрации</w:t>
      </w:r>
      <w:proofErr w:type="spellEnd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информационных материалов, которые размещаются на официальном сайте </w:t>
      </w:r>
      <w:r w:rsidR="00333E4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</w:t>
      </w:r>
      <w:r w:rsidR="00EB27FE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 «</w:t>
      </w:r>
      <w:proofErr w:type="spellStart"/>
      <w:r w:rsidR="00EB27FE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Комсомльское</w:t>
      </w:r>
      <w:proofErr w:type="spellEnd"/>
      <w:r w:rsidR="00333E4A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Интернет, информационных стендах;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письменного ответа заявителю.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Информирование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предоставлены по договорам найма жилых помещений жилищного фонда социального использования ос</w:t>
      </w:r>
      <w:r w:rsidR="00D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уществляется</w:t>
      </w:r>
      <w:proofErr w:type="gramEnd"/>
      <w:r w:rsidR="00D8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администрации</w:t>
      </w: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Конечными результатами информирования заявителей по вопросам принятия граждан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предоставлены по договорам найма жилых помещений жилищного фонда социального использования являются</w:t>
      </w:r>
      <w:proofErr w:type="gramEnd"/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заявителю письменного ответа (в том числе в электронном виде);</w:t>
      </w:r>
    </w:p>
    <w:p w:rsidR="006767F6" w:rsidRPr="00EB27FE" w:rsidRDefault="00D873B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устный ответ сотрудника администрации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согласия заявителя в ходе личного обращения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6767F6" w:rsidRPr="00EB27FE" w:rsidRDefault="00333E4A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получения ответа при индивидуальном устном информировании по вопросам предоставления информации не должно превышать 15 минут.</w:t>
      </w:r>
    </w:p>
    <w:p w:rsidR="006767F6" w:rsidRPr="00EB27FE" w:rsidRDefault="006767F6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поручения по письменному обращению заявителя не должен превышать 30 дней со дня регистрации письменного обращения.</w:t>
      </w:r>
    </w:p>
    <w:p w:rsidR="006767F6" w:rsidRPr="00EB27FE" w:rsidRDefault="00333E4A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отказе в предоставлении информации заявителю направляется письменное разъяснение с указанием причин отказа.</w:t>
      </w:r>
    </w:p>
    <w:p w:rsidR="006767F6" w:rsidRPr="00EB27FE" w:rsidRDefault="00333E4A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информации осуществляется бесплатно.</w:t>
      </w:r>
    </w:p>
    <w:p w:rsidR="006767F6" w:rsidRPr="00EB27FE" w:rsidRDefault="00333E4A" w:rsidP="00EB27F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767F6" w:rsidRPr="00EB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Отказ в предоставлении информации может быть обжалован гражданином в порядке, установленном законодательством Российской Федерации.</w:t>
      </w:r>
    </w:p>
    <w:p w:rsidR="004359D0" w:rsidRPr="00EB27FE" w:rsidRDefault="004359D0" w:rsidP="00EB2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59D0" w:rsidRPr="00EB27FE" w:rsidSect="0063711F">
      <w:headerReference w:type="default" r:id="rId7"/>
      <w:pgSz w:w="11906" w:h="16838"/>
      <w:pgMar w:top="1276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44" w:rsidRDefault="001C2944" w:rsidP="0095326A">
      <w:pPr>
        <w:spacing w:after="0" w:line="240" w:lineRule="auto"/>
      </w:pPr>
      <w:r>
        <w:separator/>
      </w:r>
    </w:p>
  </w:endnote>
  <w:endnote w:type="continuationSeparator" w:id="0">
    <w:p w:rsidR="001C2944" w:rsidRDefault="001C2944" w:rsidP="0095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44" w:rsidRDefault="001C2944" w:rsidP="0095326A">
      <w:pPr>
        <w:spacing w:after="0" w:line="240" w:lineRule="auto"/>
      </w:pPr>
      <w:r>
        <w:separator/>
      </w:r>
    </w:p>
  </w:footnote>
  <w:footnote w:type="continuationSeparator" w:id="0">
    <w:p w:rsidR="001C2944" w:rsidRDefault="001C2944" w:rsidP="0095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463236"/>
      <w:docPartObj>
        <w:docPartGallery w:val="Page Numbers (Top of Page)"/>
        <w:docPartUnique/>
      </w:docPartObj>
    </w:sdtPr>
    <w:sdtContent>
      <w:p w:rsidR="0095326A" w:rsidRDefault="00FE3A3D">
        <w:pPr>
          <w:pStyle w:val="a3"/>
          <w:jc w:val="center"/>
        </w:pPr>
        <w:r>
          <w:fldChar w:fldCharType="begin"/>
        </w:r>
        <w:r w:rsidR="0095326A">
          <w:instrText>PAGE   \* MERGEFORMAT</w:instrText>
        </w:r>
        <w:r>
          <w:fldChar w:fldCharType="separate"/>
        </w:r>
        <w:r w:rsidR="00B727BD">
          <w:rPr>
            <w:noProof/>
          </w:rPr>
          <w:t>3</w:t>
        </w:r>
        <w:r>
          <w:fldChar w:fldCharType="end"/>
        </w:r>
      </w:p>
    </w:sdtContent>
  </w:sdt>
  <w:p w:rsidR="0095326A" w:rsidRDefault="009532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FCD"/>
    <w:rsid w:val="001C2944"/>
    <w:rsid w:val="00276D57"/>
    <w:rsid w:val="00333E4A"/>
    <w:rsid w:val="004359D0"/>
    <w:rsid w:val="004441B1"/>
    <w:rsid w:val="005A243C"/>
    <w:rsid w:val="00630E59"/>
    <w:rsid w:val="0063711F"/>
    <w:rsid w:val="006767F6"/>
    <w:rsid w:val="006A3E4D"/>
    <w:rsid w:val="007D474E"/>
    <w:rsid w:val="00901991"/>
    <w:rsid w:val="00901E72"/>
    <w:rsid w:val="0091107E"/>
    <w:rsid w:val="0095326A"/>
    <w:rsid w:val="009E640E"/>
    <w:rsid w:val="00A74FCD"/>
    <w:rsid w:val="00B727BD"/>
    <w:rsid w:val="00BA3B05"/>
    <w:rsid w:val="00D52D01"/>
    <w:rsid w:val="00D873B6"/>
    <w:rsid w:val="00E36738"/>
    <w:rsid w:val="00E36F17"/>
    <w:rsid w:val="00EB27FE"/>
    <w:rsid w:val="00EB3030"/>
    <w:rsid w:val="00F807C0"/>
    <w:rsid w:val="00FE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  <w:style w:type="paragraph" w:styleId="a7">
    <w:name w:val="No Spacing"/>
    <w:uiPriority w:val="1"/>
    <w:qFormat/>
    <w:rsid w:val="006371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3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7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6A"/>
  </w:style>
  <w:style w:type="paragraph" w:styleId="a5">
    <w:name w:val="footer"/>
    <w:basedOn w:val="a"/>
    <w:link w:val="a6"/>
    <w:uiPriority w:val="99"/>
    <w:unhideWhenUsed/>
    <w:rsid w:val="0095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T</cp:lastModifiedBy>
  <cp:revision>2</cp:revision>
  <cp:lastPrinted>2015-04-25T07:16:00Z</cp:lastPrinted>
  <dcterms:created xsi:type="dcterms:W3CDTF">2015-04-26T19:40:00Z</dcterms:created>
  <dcterms:modified xsi:type="dcterms:W3CDTF">2015-04-26T19:40:00Z</dcterms:modified>
</cp:coreProperties>
</file>