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8" w:rsidRPr="000E2AE3" w:rsidRDefault="00F92B28" w:rsidP="00AE165A">
      <w:pPr>
        <w:ind w:left="707" w:firstLine="709"/>
        <w:jc w:val="center"/>
        <w:rPr>
          <w:b/>
          <w:szCs w:val="28"/>
        </w:rPr>
      </w:pPr>
      <w:bookmarkStart w:id="0" w:name="_GoBack"/>
      <w:bookmarkEnd w:id="0"/>
      <w:r w:rsidRPr="000E2AE3">
        <w:rPr>
          <w:b/>
          <w:szCs w:val="28"/>
        </w:rPr>
        <w:t>РОССИЙСКАЯ ФЕДЕРАЦИЯ</w:t>
      </w:r>
      <w:r w:rsidR="00B839EB">
        <w:rPr>
          <w:b/>
          <w:szCs w:val="28"/>
        </w:rPr>
        <w:t xml:space="preserve"> </w:t>
      </w:r>
      <w:r w:rsidR="00B839EB">
        <w:rPr>
          <w:b/>
          <w:szCs w:val="28"/>
        </w:rPr>
        <w:tab/>
      </w:r>
      <w:r w:rsidR="00AE165A">
        <w:rPr>
          <w:b/>
          <w:szCs w:val="28"/>
        </w:rPr>
        <w:tab/>
      </w:r>
      <w:r w:rsidR="00B839EB" w:rsidRPr="00B839EB">
        <w:rPr>
          <w:b/>
          <w:color w:val="00B050"/>
          <w:szCs w:val="28"/>
        </w:rPr>
        <w:t>ПРОЕКТ</w:t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ЧЕЧЕНСКАЯ РЕСПУБЛИКА</w:t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СОВЕТ ДЕПУТАТОВ</w:t>
      </w:r>
      <w:r w:rsidR="000E2AE3" w:rsidRPr="000E2AE3">
        <w:rPr>
          <w:b/>
          <w:szCs w:val="28"/>
        </w:rPr>
        <w:t xml:space="preserve"> </w:t>
      </w:r>
      <w:r w:rsidR="00E645F3" w:rsidRPr="000E2AE3">
        <w:rPr>
          <w:b/>
          <w:szCs w:val="28"/>
        </w:rPr>
        <w:t xml:space="preserve">КОМСОМОЛЬСКОГО </w:t>
      </w:r>
      <w:r w:rsidRPr="000E2AE3">
        <w:rPr>
          <w:b/>
          <w:szCs w:val="28"/>
        </w:rPr>
        <w:t>СЕЛЬСКОГО ПОСЕЛЕНИЯ</w:t>
      </w:r>
      <w:r w:rsidR="000E2AE3" w:rsidRPr="000E2AE3">
        <w:rPr>
          <w:b/>
          <w:szCs w:val="28"/>
        </w:rPr>
        <w:t xml:space="preserve"> </w:t>
      </w:r>
      <w:r w:rsidRPr="000E2AE3">
        <w:rPr>
          <w:b/>
          <w:szCs w:val="28"/>
        </w:rPr>
        <w:t>ГУДЕРМЕССКОГО МУНИЦИПАЛЬНОГО РАЙОНА</w:t>
      </w:r>
    </w:p>
    <w:p w:rsidR="00F92B28" w:rsidRPr="000E2AE3" w:rsidRDefault="00F92B28" w:rsidP="00F92B28">
      <w:pPr>
        <w:ind w:firstLine="709"/>
        <w:rPr>
          <w:b/>
          <w:szCs w:val="28"/>
        </w:rPr>
      </w:pP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Р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Pr="004831B2" w:rsidRDefault="00EE0C58" w:rsidP="003D46EF">
      <w:pPr>
        <w:rPr>
          <w:szCs w:val="28"/>
        </w:rPr>
      </w:pPr>
      <w:r>
        <w:rPr>
          <w:szCs w:val="28"/>
        </w:rPr>
        <w:t>о</w:t>
      </w:r>
      <w:r w:rsidR="00F92B28">
        <w:rPr>
          <w:szCs w:val="28"/>
        </w:rPr>
        <w:t>т</w:t>
      </w:r>
      <w:r w:rsidR="00E645F3">
        <w:rPr>
          <w:szCs w:val="28"/>
        </w:rPr>
        <w:t xml:space="preserve"> </w:t>
      </w:r>
      <w:r w:rsidR="00F112BE">
        <w:rPr>
          <w:szCs w:val="28"/>
        </w:rPr>
        <w:tab/>
      </w:r>
      <w:r w:rsidR="00F112BE">
        <w:rPr>
          <w:szCs w:val="28"/>
        </w:rPr>
        <w:tab/>
      </w:r>
      <w:r w:rsidR="00F112BE">
        <w:rPr>
          <w:szCs w:val="28"/>
        </w:rPr>
        <w:tab/>
      </w:r>
      <w:r w:rsidR="003D46EF">
        <w:rPr>
          <w:szCs w:val="28"/>
        </w:rPr>
        <w:tab/>
      </w:r>
      <w:r w:rsidR="003D46EF">
        <w:rPr>
          <w:szCs w:val="28"/>
        </w:rPr>
        <w:tab/>
      </w:r>
      <w:r w:rsidR="003D46EF">
        <w:rPr>
          <w:szCs w:val="28"/>
        </w:rPr>
        <w:tab/>
      </w:r>
      <w:r w:rsidR="00F92B28">
        <w:rPr>
          <w:szCs w:val="28"/>
        </w:rPr>
        <w:t xml:space="preserve">с. </w:t>
      </w:r>
      <w:r w:rsidR="00E645F3">
        <w:rPr>
          <w:szCs w:val="28"/>
        </w:rPr>
        <w:t>Комсомольское</w:t>
      </w:r>
      <w:r w:rsidR="003D46EF">
        <w:rPr>
          <w:szCs w:val="28"/>
        </w:rPr>
        <w:t xml:space="preserve"> </w:t>
      </w:r>
      <w:r w:rsidR="003D46EF">
        <w:rPr>
          <w:szCs w:val="28"/>
        </w:rPr>
        <w:tab/>
      </w:r>
      <w:r w:rsidR="003D46EF">
        <w:rPr>
          <w:szCs w:val="28"/>
        </w:rPr>
        <w:tab/>
      </w:r>
      <w:r w:rsidR="003D46EF">
        <w:rPr>
          <w:szCs w:val="28"/>
        </w:rPr>
        <w:tab/>
      </w:r>
      <w:r w:rsidR="003D46EF">
        <w:rPr>
          <w:szCs w:val="28"/>
        </w:rPr>
        <w:tab/>
      </w:r>
      <w:r w:rsidR="003A000C">
        <w:rPr>
          <w:szCs w:val="28"/>
        </w:rPr>
        <w:t>№</w:t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AB2265" w:rsidRDefault="00AB2265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240C1B" w:rsidP="00240C1B">
      <w:pPr>
        <w:pStyle w:val="a3"/>
        <w:widowControl w:val="0"/>
        <w:suppressAutoHyphens/>
        <w:ind w:right="-1" w:firstLine="709"/>
        <w:jc w:val="center"/>
        <w:rPr>
          <w:b/>
          <w:szCs w:val="28"/>
        </w:rPr>
      </w:pPr>
      <w:r w:rsidRPr="00240C1B">
        <w:rPr>
          <w:b/>
          <w:szCs w:val="28"/>
        </w:rPr>
        <w:t>О внесении изменений и дополнений в Положение о муниципальном контроле в сфер</w:t>
      </w:r>
      <w:r>
        <w:rPr>
          <w:b/>
          <w:szCs w:val="28"/>
        </w:rPr>
        <w:t xml:space="preserve">е благоустройства в </w:t>
      </w:r>
      <w:proofErr w:type="spellStart"/>
      <w:r>
        <w:rPr>
          <w:b/>
          <w:szCs w:val="28"/>
        </w:rPr>
        <w:t>Комсрмоль</w:t>
      </w:r>
      <w:r w:rsidRPr="00240C1B">
        <w:rPr>
          <w:b/>
          <w:szCs w:val="28"/>
        </w:rPr>
        <w:t>ском</w:t>
      </w:r>
      <w:proofErr w:type="spellEnd"/>
      <w:r w:rsidRPr="00240C1B">
        <w:rPr>
          <w:b/>
          <w:szCs w:val="28"/>
        </w:rPr>
        <w:t xml:space="preserve"> сельском поселении </w:t>
      </w:r>
      <w:proofErr w:type="spellStart"/>
      <w:r w:rsidRPr="00240C1B">
        <w:rPr>
          <w:b/>
          <w:szCs w:val="28"/>
        </w:rPr>
        <w:t>Гудермесского</w:t>
      </w:r>
      <w:proofErr w:type="spellEnd"/>
      <w:r>
        <w:rPr>
          <w:b/>
          <w:szCs w:val="28"/>
        </w:rPr>
        <w:t xml:space="preserve"> </w:t>
      </w:r>
      <w:r w:rsidRPr="00240C1B">
        <w:rPr>
          <w:b/>
          <w:szCs w:val="28"/>
        </w:rPr>
        <w:t>муниципального района</w:t>
      </w:r>
    </w:p>
    <w:p w:rsidR="00240C1B" w:rsidRDefault="00240C1B" w:rsidP="00240C1B">
      <w:pPr>
        <w:pStyle w:val="a3"/>
        <w:widowControl w:val="0"/>
        <w:suppressAutoHyphens/>
        <w:ind w:right="-1" w:firstLine="709"/>
        <w:jc w:val="center"/>
        <w:rPr>
          <w:b/>
          <w:szCs w:val="28"/>
        </w:rPr>
      </w:pPr>
    </w:p>
    <w:p w:rsidR="00190D2D" w:rsidRDefault="00240C1B" w:rsidP="00190D2D">
      <w:pPr>
        <w:tabs>
          <w:tab w:val="left" w:pos="0"/>
        </w:tabs>
        <w:jc w:val="both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 w:rsidR="00190D2D">
        <w:rPr>
          <w:rFonts w:eastAsia="Calibri"/>
          <w:color w:val="000000"/>
          <w:szCs w:val="28"/>
          <w:lang w:eastAsia="en-US"/>
        </w:rPr>
        <w:t>Совет депутатов Комсомоль</w:t>
      </w:r>
      <w:r w:rsidR="00190D2D" w:rsidRPr="00190D2D">
        <w:rPr>
          <w:rFonts w:eastAsia="Calibri"/>
          <w:color w:val="000000"/>
          <w:szCs w:val="28"/>
          <w:lang w:eastAsia="en-US"/>
        </w:rPr>
        <w:t xml:space="preserve">ского сельского поселения рассмотрев протест прокуратуры </w:t>
      </w:r>
      <w:proofErr w:type="spellStart"/>
      <w:r w:rsidR="00190D2D" w:rsidRPr="00190D2D">
        <w:rPr>
          <w:rFonts w:eastAsia="Calibri"/>
          <w:color w:val="000000"/>
          <w:szCs w:val="28"/>
          <w:lang w:eastAsia="en-US"/>
        </w:rPr>
        <w:t>Гудермесского</w:t>
      </w:r>
      <w:proofErr w:type="spellEnd"/>
      <w:r w:rsidR="00190D2D" w:rsidRPr="00190D2D">
        <w:rPr>
          <w:rFonts w:eastAsia="Calibri"/>
          <w:color w:val="000000"/>
          <w:szCs w:val="28"/>
          <w:lang w:eastAsia="en-US"/>
        </w:rPr>
        <w:t xml:space="preserve"> района Чеченской Республики от 07.04.2023 №7-12-2023, руководствуясь Федеральным законом от 06.10.2003 № 131-ФЗ «Об общих принципах организации местного самоуправления в Российской </w:t>
      </w:r>
      <w:r w:rsidR="00190D2D">
        <w:rPr>
          <w:rFonts w:eastAsia="Calibri"/>
          <w:color w:val="000000"/>
          <w:szCs w:val="28"/>
          <w:lang w:eastAsia="en-US"/>
        </w:rPr>
        <w:t>Федерации», Уставом Комсомоль</w:t>
      </w:r>
      <w:r w:rsidR="00190D2D" w:rsidRPr="00190D2D">
        <w:rPr>
          <w:rFonts w:eastAsia="Calibri"/>
          <w:color w:val="000000"/>
          <w:szCs w:val="28"/>
          <w:lang w:eastAsia="en-US"/>
        </w:rPr>
        <w:t xml:space="preserve">ского сельского поселения, </w:t>
      </w:r>
      <w:r w:rsidR="00190D2D" w:rsidRPr="00B839EB">
        <w:rPr>
          <w:rFonts w:eastAsia="Calibri"/>
          <w:b/>
          <w:color w:val="000000"/>
          <w:szCs w:val="28"/>
          <w:lang w:eastAsia="en-US"/>
        </w:rPr>
        <w:t>р е ш и л:</w:t>
      </w:r>
    </w:p>
    <w:p w:rsidR="00B839EB" w:rsidRPr="00190D2D" w:rsidRDefault="00B839EB" w:rsidP="00190D2D">
      <w:pPr>
        <w:tabs>
          <w:tab w:val="left" w:pos="0"/>
        </w:tabs>
        <w:jc w:val="both"/>
        <w:rPr>
          <w:rFonts w:eastAsia="Calibri"/>
          <w:color w:val="000000"/>
          <w:szCs w:val="28"/>
          <w:lang w:eastAsia="en-US"/>
        </w:rPr>
      </w:pPr>
    </w:p>
    <w:p w:rsidR="00190D2D" w:rsidRPr="00190D2D" w:rsidRDefault="00190D2D" w:rsidP="00190D2D">
      <w:pPr>
        <w:tabs>
          <w:tab w:val="left" w:pos="0"/>
        </w:tabs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190D2D">
        <w:rPr>
          <w:rFonts w:eastAsia="Calibri"/>
          <w:color w:val="000000"/>
          <w:szCs w:val="28"/>
          <w:lang w:eastAsia="en-US"/>
        </w:rPr>
        <w:t>1.</w:t>
      </w:r>
      <w:r w:rsidRPr="00190D2D">
        <w:rPr>
          <w:rFonts w:eastAsia="Calibri"/>
          <w:color w:val="000000"/>
          <w:szCs w:val="28"/>
          <w:lang w:eastAsia="en-US"/>
        </w:rPr>
        <w:tab/>
        <w:t xml:space="preserve"> Внести следующие изменения и дополнения в Положение о муниципальном контроле в сфер</w:t>
      </w:r>
      <w:r>
        <w:rPr>
          <w:rFonts w:eastAsia="Calibri"/>
          <w:color w:val="000000"/>
          <w:szCs w:val="28"/>
          <w:lang w:eastAsia="en-US"/>
        </w:rPr>
        <w:t>е благоустройства в Комсомоль</w:t>
      </w:r>
      <w:r w:rsidRPr="00190D2D">
        <w:rPr>
          <w:rFonts w:eastAsia="Calibri"/>
          <w:color w:val="000000"/>
          <w:szCs w:val="28"/>
          <w:lang w:eastAsia="en-US"/>
        </w:rPr>
        <w:t xml:space="preserve">ском сельском поселении </w:t>
      </w:r>
      <w:proofErr w:type="spellStart"/>
      <w:r w:rsidRPr="00190D2D">
        <w:rPr>
          <w:rFonts w:eastAsia="Calibri"/>
          <w:color w:val="000000"/>
          <w:szCs w:val="28"/>
          <w:lang w:eastAsia="en-US"/>
        </w:rPr>
        <w:t>Гудермесского</w:t>
      </w:r>
      <w:proofErr w:type="spellEnd"/>
      <w:r w:rsidRPr="00190D2D">
        <w:rPr>
          <w:rFonts w:eastAsia="Calibri"/>
          <w:color w:val="000000"/>
          <w:szCs w:val="28"/>
          <w:lang w:eastAsia="en-US"/>
        </w:rPr>
        <w:t xml:space="preserve"> муниципального района (далее - Положение):</w:t>
      </w:r>
    </w:p>
    <w:p w:rsidR="00190D2D" w:rsidRPr="00190D2D" w:rsidRDefault="00190D2D" w:rsidP="00190D2D">
      <w:pPr>
        <w:tabs>
          <w:tab w:val="left" w:pos="0"/>
        </w:tabs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190D2D">
        <w:rPr>
          <w:rFonts w:eastAsia="Calibri"/>
          <w:color w:val="000000"/>
          <w:szCs w:val="28"/>
          <w:lang w:eastAsia="en-US"/>
        </w:rPr>
        <w:t>1.1. Подпункт 5.1. пункта 5. «Досудебное обжалование» Положения изложить в следующей редакции: «5.5.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190D2D" w:rsidRPr="00190D2D" w:rsidRDefault="00190D2D" w:rsidP="00190D2D">
      <w:pPr>
        <w:tabs>
          <w:tab w:val="left" w:pos="0"/>
        </w:tabs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190D2D">
        <w:rPr>
          <w:rFonts w:eastAsia="Calibri"/>
          <w:color w:val="000000"/>
          <w:szCs w:val="28"/>
          <w:lang w:eastAsia="en-US"/>
        </w:rPr>
        <w:t>1) решений о проведении контрольных (надзорных) мероприятий;</w:t>
      </w:r>
    </w:p>
    <w:p w:rsidR="00190D2D" w:rsidRPr="00190D2D" w:rsidRDefault="00190D2D" w:rsidP="00190D2D">
      <w:pPr>
        <w:tabs>
          <w:tab w:val="left" w:pos="0"/>
        </w:tabs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190D2D">
        <w:rPr>
          <w:rFonts w:eastAsia="Calibri"/>
          <w:color w:val="000000"/>
          <w:szCs w:val="28"/>
          <w:lang w:eastAsia="en-US"/>
        </w:rPr>
        <w:t>2) актов контрольных (надзорных) мероприятий, предписаний об устранении выявленных нарушений;</w:t>
      </w:r>
    </w:p>
    <w:p w:rsidR="00190D2D" w:rsidRPr="00190D2D" w:rsidRDefault="00190D2D" w:rsidP="00190D2D">
      <w:pPr>
        <w:tabs>
          <w:tab w:val="left" w:pos="0"/>
        </w:tabs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190D2D">
        <w:rPr>
          <w:rFonts w:eastAsia="Calibri"/>
          <w:color w:val="000000"/>
          <w:szCs w:val="28"/>
          <w:lang w:eastAsia="en-US"/>
        </w:rPr>
        <w:t>3) действий (бездействия) должностных лиц контрольного (надзорного) органа в рамках контрольных (надзорных) мероприятий.».</w:t>
      </w:r>
    </w:p>
    <w:p w:rsidR="00190D2D" w:rsidRPr="00190D2D" w:rsidRDefault="00190D2D" w:rsidP="00190D2D">
      <w:pPr>
        <w:tabs>
          <w:tab w:val="left" w:pos="0"/>
        </w:tabs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190D2D">
        <w:rPr>
          <w:rFonts w:eastAsia="Calibri"/>
          <w:color w:val="000000"/>
          <w:szCs w:val="28"/>
          <w:lang w:eastAsia="en-US"/>
        </w:rPr>
        <w:t>1.2. Подпункт 5.3. пункта 5. «Досудебное обжалование» Положения изложить следующей редакции: «Жалоба на решение Контрольного органа, действия (бездействие) его должностных лиц рассматривается руководителем Контрольного органа. Рассмотрение жалобы на решение руководителя Контрольного органа в досудебном порядке, не допускается.».</w:t>
      </w:r>
    </w:p>
    <w:p w:rsidR="00190D2D" w:rsidRPr="00190D2D" w:rsidRDefault="00190D2D" w:rsidP="00190D2D">
      <w:pPr>
        <w:tabs>
          <w:tab w:val="left" w:pos="0"/>
        </w:tabs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190D2D">
        <w:rPr>
          <w:rFonts w:eastAsia="Calibri"/>
          <w:color w:val="000000"/>
          <w:szCs w:val="28"/>
          <w:lang w:eastAsia="en-US"/>
        </w:rPr>
        <w:t>1.3. Подпункт 5.8. пункта 5. «Досудебное обжалование» Положения изложить в следующей редакции: «Руководителем Контрольного органа в срок не позднее двух рабочих дней со дня регистрации жалобы принимается решение:</w:t>
      </w:r>
    </w:p>
    <w:p w:rsidR="00190D2D" w:rsidRPr="00190D2D" w:rsidRDefault="00190D2D" w:rsidP="00190D2D">
      <w:pPr>
        <w:tabs>
          <w:tab w:val="left" w:pos="0"/>
        </w:tabs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190D2D">
        <w:rPr>
          <w:rFonts w:eastAsia="Calibri"/>
          <w:color w:val="000000"/>
          <w:szCs w:val="28"/>
          <w:lang w:eastAsia="en-US"/>
        </w:rPr>
        <w:t>1) о приостановлении исполнения обжалуемого решения контрольного (надзорного) органа;</w:t>
      </w:r>
    </w:p>
    <w:p w:rsidR="00190D2D" w:rsidRPr="00190D2D" w:rsidRDefault="00190D2D" w:rsidP="00190D2D">
      <w:pPr>
        <w:tabs>
          <w:tab w:val="left" w:pos="0"/>
        </w:tabs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190D2D">
        <w:rPr>
          <w:rFonts w:eastAsia="Calibri"/>
          <w:color w:val="000000"/>
          <w:szCs w:val="28"/>
          <w:lang w:eastAsia="en-US"/>
        </w:rPr>
        <w:t>2) об отказе в приостановлении исполнения обжалуемого решения контрольного (надзорного) органа.».</w:t>
      </w:r>
    </w:p>
    <w:p w:rsidR="00190D2D" w:rsidRPr="00190D2D" w:rsidRDefault="00190D2D" w:rsidP="00190D2D">
      <w:pPr>
        <w:tabs>
          <w:tab w:val="left" w:pos="0"/>
        </w:tabs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lastRenderedPageBreak/>
        <w:tab/>
      </w:r>
      <w:r w:rsidRPr="00190D2D">
        <w:rPr>
          <w:rFonts w:eastAsia="Calibri"/>
          <w:color w:val="000000"/>
          <w:szCs w:val="28"/>
          <w:lang w:eastAsia="en-US"/>
        </w:rPr>
        <w:t>1.4. Подпункт 7. пункта 5. «Досудебное обжалование» Положения изложить в следующей редакции: «7.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органом.».</w:t>
      </w:r>
    </w:p>
    <w:p w:rsidR="00190D2D" w:rsidRPr="00190D2D" w:rsidRDefault="00190D2D" w:rsidP="00190D2D">
      <w:pPr>
        <w:tabs>
          <w:tab w:val="left" w:pos="0"/>
        </w:tabs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190D2D">
        <w:rPr>
          <w:rFonts w:eastAsia="Calibri"/>
          <w:color w:val="000000"/>
          <w:szCs w:val="28"/>
          <w:lang w:eastAsia="en-US"/>
        </w:rPr>
        <w:t>2.</w:t>
      </w:r>
      <w:r w:rsidRPr="00190D2D">
        <w:rPr>
          <w:rFonts w:eastAsia="Calibri"/>
          <w:color w:val="000000"/>
          <w:szCs w:val="28"/>
          <w:lang w:eastAsia="en-US"/>
        </w:rPr>
        <w:tab/>
        <w:t>Контроль за исполнением решения оставляю за собой.</w:t>
      </w:r>
    </w:p>
    <w:p w:rsidR="000E2AE3" w:rsidRDefault="00190D2D" w:rsidP="00190D2D">
      <w:pPr>
        <w:tabs>
          <w:tab w:val="left" w:pos="0"/>
        </w:tabs>
        <w:jc w:val="both"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190D2D">
        <w:rPr>
          <w:rFonts w:eastAsia="Calibri"/>
          <w:color w:val="000000"/>
          <w:szCs w:val="28"/>
          <w:lang w:eastAsia="en-US"/>
        </w:rPr>
        <w:t>3.</w:t>
      </w:r>
      <w:r w:rsidRPr="00190D2D">
        <w:rPr>
          <w:rFonts w:eastAsia="Calibri"/>
          <w:color w:val="000000"/>
          <w:szCs w:val="28"/>
          <w:lang w:eastAsia="en-US"/>
        </w:rPr>
        <w:tab/>
        <w:t xml:space="preserve"> Настоящее решение вступает в силу со дня его официального опубликования.</w:t>
      </w:r>
    </w:p>
    <w:p w:rsidR="000E2AE3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240C1B" w:rsidRDefault="00240C1B" w:rsidP="003A000C">
      <w:pPr>
        <w:tabs>
          <w:tab w:val="left" w:pos="6450"/>
        </w:tabs>
        <w:jc w:val="both"/>
        <w:rPr>
          <w:szCs w:val="28"/>
        </w:rPr>
      </w:pPr>
    </w:p>
    <w:p w:rsidR="00190D2D" w:rsidRDefault="00190D2D" w:rsidP="003A000C">
      <w:pPr>
        <w:tabs>
          <w:tab w:val="left" w:pos="6450"/>
        </w:tabs>
        <w:jc w:val="both"/>
        <w:rPr>
          <w:szCs w:val="28"/>
        </w:rPr>
      </w:pPr>
    </w:p>
    <w:p w:rsidR="00240C1B" w:rsidRDefault="00240C1B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0E2AE3">
        <w:rPr>
          <w:szCs w:val="28"/>
        </w:rPr>
        <w:t>Комсомольского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</w:t>
      </w:r>
      <w:r w:rsidR="003D46EF">
        <w:rPr>
          <w:szCs w:val="28"/>
        </w:rPr>
        <w:tab/>
      </w:r>
      <w:r w:rsidR="003D46EF">
        <w:rPr>
          <w:szCs w:val="28"/>
        </w:rPr>
        <w:tab/>
      </w:r>
      <w:r w:rsidR="003D46EF">
        <w:rPr>
          <w:szCs w:val="28"/>
        </w:rPr>
        <w:tab/>
      </w:r>
      <w:proofErr w:type="spellStart"/>
      <w:r w:rsidR="003D46EF">
        <w:rPr>
          <w:szCs w:val="28"/>
        </w:rPr>
        <w:t>М.М.Межиев</w:t>
      </w:r>
      <w:proofErr w:type="spellEnd"/>
    </w:p>
    <w:sectPr w:rsidR="00F92B28" w:rsidSect="00190D2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8"/>
    <w:rsid w:val="000948C8"/>
    <w:rsid w:val="000E2AE3"/>
    <w:rsid w:val="00190D2D"/>
    <w:rsid w:val="00240C1B"/>
    <w:rsid w:val="00253604"/>
    <w:rsid w:val="0037581B"/>
    <w:rsid w:val="003A000C"/>
    <w:rsid w:val="003D46EF"/>
    <w:rsid w:val="004632E8"/>
    <w:rsid w:val="004831B2"/>
    <w:rsid w:val="005940E2"/>
    <w:rsid w:val="008D1E2A"/>
    <w:rsid w:val="008E0DFD"/>
    <w:rsid w:val="00956B86"/>
    <w:rsid w:val="00993AD9"/>
    <w:rsid w:val="00AB2265"/>
    <w:rsid w:val="00AD267F"/>
    <w:rsid w:val="00AE165A"/>
    <w:rsid w:val="00B23EE0"/>
    <w:rsid w:val="00B449FE"/>
    <w:rsid w:val="00B53D46"/>
    <w:rsid w:val="00B56A02"/>
    <w:rsid w:val="00B839EB"/>
    <w:rsid w:val="00CF186F"/>
    <w:rsid w:val="00E0372E"/>
    <w:rsid w:val="00E6084A"/>
    <w:rsid w:val="00E645F3"/>
    <w:rsid w:val="00EB7FC1"/>
    <w:rsid w:val="00EE0C58"/>
    <w:rsid w:val="00F07899"/>
    <w:rsid w:val="00F112BE"/>
    <w:rsid w:val="00F4149D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A0C4D-EA15-4C66-BE22-98178DE0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E0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4</cp:revision>
  <cp:lastPrinted>2023-04-17T12:15:00Z</cp:lastPrinted>
  <dcterms:created xsi:type="dcterms:W3CDTF">2023-04-17T12:18:00Z</dcterms:created>
  <dcterms:modified xsi:type="dcterms:W3CDTF">2023-09-06T07:12:00Z</dcterms:modified>
</cp:coreProperties>
</file>