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25" w:rsidRPr="00073D56" w:rsidRDefault="002F7D25" w:rsidP="002F7D25">
      <w:pPr>
        <w:tabs>
          <w:tab w:val="left" w:pos="3544"/>
        </w:tabs>
        <w:ind w:left="-284"/>
        <w:jc w:val="center"/>
        <w:rPr>
          <w:noProof/>
        </w:rPr>
      </w:pPr>
      <w:r>
        <w:rPr>
          <w:noProof/>
        </w:rPr>
        <w:t xml:space="preserve">    </w:t>
      </w:r>
      <w:r>
        <w:rPr>
          <w:noProof/>
          <w:lang w:bidi="ar-SA"/>
        </w:rPr>
        <w:drawing>
          <wp:inline distT="0" distB="0" distL="0" distR="0">
            <wp:extent cx="643890" cy="643890"/>
            <wp:effectExtent l="19050" t="0" r="381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D25" w:rsidRPr="002F7D25" w:rsidRDefault="002F7D25" w:rsidP="002F7D25">
      <w:pPr>
        <w:tabs>
          <w:tab w:val="left" w:pos="354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>АДМИНИСТРАЦИЯ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>КОМСОМОЛЬСКОГО СЕЛЬСКОГО ПОСЕЛЕНИЯ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 xml:space="preserve">ГУДЕРМЕССКОГО МУНИЦИПАЛЬНОГО РАЙОНА 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>ЧЕЧЕНСКОЙ РЕСПУБЛИКИ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2"/>
          <w:szCs w:val="32"/>
        </w:rPr>
      </w:pP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2"/>
          <w:szCs w:val="32"/>
        </w:rPr>
      </w:pPr>
      <w:r w:rsidRPr="0073486B">
        <w:rPr>
          <w:rFonts w:ascii="Times New Roman" w:hAnsi="Times New Roman"/>
          <w:noProof/>
          <w:sz w:val="32"/>
          <w:szCs w:val="32"/>
          <w:lang w:eastAsia="ru-RU"/>
        </w:rPr>
        <w:t xml:space="preserve">П О С Т А Н О В Л Е Н И Е </w:t>
      </w:r>
    </w:p>
    <w:p w:rsidR="002F7D25" w:rsidRPr="002F7D25" w:rsidRDefault="002F7D25" w:rsidP="002F7D2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2F7D25" w:rsidRPr="002F7D25" w:rsidRDefault="002F7D25" w:rsidP="002F7D25">
      <w:pPr>
        <w:pStyle w:val="af"/>
        <w:rPr>
          <w:rFonts w:ascii="Times New Roman" w:hAnsi="Times New Roman"/>
          <w:sz w:val="28"/>
          <w:szCs w:val="28"/>
        </w:rPr>
      </w:pPr>
      <w:r w:rsidRPr="002F7D25">
        <w:rPr>
          <w:rFonts w:ascii="Times New Roman" w:hAnsi="Times New Roman"/>
          <w:sz w:val="28"/>
          <w:szCs w:val="28"/>
        </w:rPr>
        <w:t xml:space="preserve">от </w:t>
      </w:r>
      <w:r w:rsidRPr="002F7D25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  <w:t xml:space="preserve">         с.Комсомольское  </w:t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  <w:t xml:space="preserve">    №  </w:t>
      </w:r>
    </w:p>
    <w:p w:rsidR="00C26BFF" w:rsidRPr="00BB3316" w:rsidRDefault="00C26BFF" w:rsidP="00C26BF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3316" w:rsidRPr="00BB3316" w:rsidRDefault="00C26BFF" w:rsidP="00BB3316">
      <w:pPr>
        <w:spacing w:line="264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B331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B3316" w:rsidRPr="00BB331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BB3316" w:rsidRPr="00BB3316">
        <w:rPr>
          <w:rFonts w:ascii="Times New Roman" w:hAnsi="Times New Roman" w:cs="Times New Roman"/>
          <w:b/>
          <w:sz w:val="28"/>
          <w:szCs w:val="28"/>
        </w:rPr>
        <w:t xml:space="preserve">Программы комплексного развития  транспортной инфраструктуры  </w:t>
      </w:r>
      <w:r w:rsidR="00BB3316" w:rsidRPr="00BB3316">
        <w:rPr>
          <w:rFonts w:ascii="Times New Roman" w:hAnsi="Times New Roman" w:cs="Times New Roman"/>
          <w:b/>
          <w:bCs/>
          <w:sz w:val="28"/>
          <w:szCs w:val="28"/>
        </w:rPr>
        <w:t> Комсомольского сельского поселения Гудермесского муниципального района Чеченской Республики  2016 – 2032 годы.</w:t>
      </w:r>
    </w:p>
    <w:p w:rsidR="00BB3316" w:rsidRPr="00BB3316" w:rsidRDefault="00BB3316" w:rsidP="00BB3316">
      <w:pPr>
        <w:shd w:val="clear" w:color="auto" w:fill="FFFFFF"/>
        <w:spacing w:after="96" w:line="270" w:lineRule="atLeast"/>
        <w:rPr>
          <w:rFonts w:ascii="Times New Roman" w:hAnsi="Times New Roman" w:cs="Times New Roman"/>
          <w:sz w:val="28"/>
          <w:szCs w:val="28"/>
        </w:rPr>
      </w:pPr>
      <w:r w:rsidRPr="00BB3316">
        <w:rPr>
          <w:rFonts w:ascii="Times New Roman" w:hAnsi="Times New Roman" w:cs="Times New Roman"/>
          <w:sz w:val="28"/>
          <w:szCs w:val="28"/>
        </w:rPr>
        <w:t> </w:t>
      </w:r>
    </w:p>
    <w:p w:rsidR="00BB3316" w:rsidRPr="00BB3316" w:rsidRDefault="00BB3316" w:rsidP="00BB3316">
      <w:pPr>
        <w:spacing w:line="264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3316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№ 131-ФЗ от 06.10.2003 «Об общих принципах организации местного самоуправления в Российской Федерации»,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25 декабря  2015 г. №1440  «</w:t>
      </w:r>
      <w:r w:rsidRPr="00BB3316">
        <w:rPr>
          <w:rFonts w:ascii="Times New Roman" w:hAnsi="Times New Roman" w:cs="Times New Roman"/>
          <w:sz w:val="28"/>
          <w:szCs w:val="28"/>
        </w:rPr>
        <w:t>Об утверждении требований к программам комплексного развития  транспо</w:t>
      </w:r>
      <w:r>
        <w:rPr>
          <w:rFonts w:ascii="Times New Roman" w:hAnsi="Times New Roman" w:cs="Times New Roman"/>
          <w:sz w:val="28"/>
          <w:szCs w:val="28"/>
        </w:rPr>
        <w:t>ртной  инфраструктуры поселений</w:t>
      </w:r>
      <w:r w:rsidRPr="00BB3316">
        <w:rPr>
          <w:rFonts w:ascii="Times New Roman" w:hAnsi="Times New Roman" w:cs="Times New Roman"/>
          <w:sz w:val="28"/>
          <w:szCs w:val="28"/>
        </w:rPr>
        <w:t>, городских округов»  Генеральным планом</w:t>
      </w:r>
      <w:r w:rsidRPr="00BB3316">
        <w:rPr>
          <w:rFonts w:ascii="Times New Roman" w:hAnsi="Times New Roman" w:cs="Times New Roman"/>
          <w:bCs/>
          <w:sz w:val="28"/>
          <w:szCs w:val="28"/>
        </w:rPr>
        <w:t xml:space="preserve">  Комсомольского сельского поселения   Гудермесского муниципального района Чеченской Республики  2014 – 2032 годы</w:t>
      </w:r>
      <w:r w:rsidRPr="00BB3316">
        <w:rPr>
          <w:rFonts w:ascii="Times New Roman" w:hAnsi="Times New Roman" w:cs="Times New Roman"/>
          <w:sz w:val="28"/>
          <w:szCs w:val="28"/>
        </w:rPr>
        <w:t>, Уставом 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316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 Ч</w:t>
      </w:r>
      <w:r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Pr="00BB3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</w:t>
      </w:r>
      <w:r w:rsidRPr="00BB3316"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BB3316" w:rsidRPr="00BB3316" w:rsidRDefault="00BB3316" w:rsidP="00BB3316">
      <w:pPr>
        <w:spacing w:line="264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B3316" w:rsidRPr="00BB3316" w:rsidRDefault="00BB3316" w:rsidP="00BB3316">
      <w:pPr>
        <w:spacing w:line="264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331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B3316" w:rsidRPr="00BB3316" w:rsidRDefault="00BB3316" w:rsidP="00BB33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316" w:rsidRPr="00BB3316" w:rsidRDefault="00BB3316" w:rsidP="00BB3316">
      <w:pPr>
        <w:spacing w:line="264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33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BB3316">
        <w:rPr>
          <w:rFonts w:ascii="Times New Roman" w:hAnsi="Times New Roman" w:cs="Times New Roman"/>
          <w:sz w:val="28"/>
          <w:szCs w:val="28"/>
        </w:rPr>
        <w:t xml:space="preserve">1. Утвердить программу комплексного развития  транспортной инфраструктуры  </w:t>
      </w:r>
      <w:r w:rsidRPr="00BB3316">
        <w:rPr>
          <w:rFonts w:ascii="Times New Roman" w:hAnsi="Times New Roman" w:cs="Times New Roman"/>
          <w:bCs/>
          <w:sz w:val="28"/>
          <w:szCs w:val="28"/>
        </w:rPr>
        <w:t xml:space="preserve"> Комсомольского сельского поселения Гудермесского муниципального района Чеченской Республики  2016 – 2032 годы </w:t>
      </w:r>
      <w:r w:rsidRPr="00BB3316">
        <w:rPr>
          <w:rFonts w:ascii="Times New Roman" w:hAnsi="Times New Roman" w:cs="Times New Roman"/>
          <w:sz w:val="28"/>
          <w:szCs w:val="28"/>
        </w:rPr>
        <w:t>(приложение  № 1).</w:t>
      </w:r>
    </w:p>
    <w:p w:rsidR="00BB3316" w:rsidRPr="00BB3316" w:rsidRDefault="00BB3316" w:rsidP="00BB3316">
      <w:pPr>
        <w:spacing w:line="264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3316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с момента подписания. </w:t>
      </w:r>
    </w:p>
    <w:p w:rsidR="00BB3316" w:rsidRPr="00BB3316" w:rsidRDefault="00BB3316" w:rsidP="00BB331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3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B3316">
        <w:rPr>
          <w:rFonts w:ascii="Times New Roman" w:hAnsi="Times New Roman" w:cs="Times New Roman"/>
          <w:sz w:val="28"/>
          <w:szCs w:val="28"/>
        </w:rPr>
        <w:t xml:space="preserve">3. Обнародовать данное постановление путем размещения на информационных стендах администрации </w:t>
      </w:r>
      <w:r w:rsidRPr="00BB3316">
        <w:rPr>
          <w:rFonts w:ascii="Times New Roman" w:hAnsi="Times New Roman" w:cs="Times New Roman"/>
          <w:bCs/>
          <w:sz w:val="28"/>
          <w:szCs w:val="28"/>
        </w:rPr>
        <w:t xml:space="preserve">Комсомольского сельского поселения  </w:t>
      </w:r>
      <w:r w:rsidRPr="00BB3316">
        <w:rPr>
          <w:rFonts w:ascii="Times New Roman" w:hAnsi="Times New Roman" w:cs="Times New Roman"/>
          <w:sz w:val="28"/>
          <w:szCs w:val="28"/>
        </w:rPr>
        <w:t xml:space="preserve">, сельской библиотеки и на официальном сайте администрации </w:t>
      </w:r>
      <w:r w:rsidRPr="00BB3316">
        <w:rPr>
          <w:rFonts w:ascii="Times New Roman" w:hAnsi="Times New Roman" w:cs="Times New Roman"/>
          <w:bCs/>
          <w:sz w:val="28"/>
          <w:szCs w:val="28"/>
        </w:rPr>
        <w:t xml:space="preserve">Комсомольского сельского поселения  </w:t>
      </w:r>
      <w:r w:rsidRPr="00BB33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316" w:rsidRPr="00BB3316" w:rsidRDefault="00BB3316" w:rsidP="00BB331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3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B3316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B3316" w:rsidRPr="00BB3316" w:rsidRDefault="00BB3316" w:rsidP="00BB33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2F1" w:rsidRDefault="000452F1" w:rsidP="00BB331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B3316" w:rsidRPr="00BB3316" w:rsidRDefault="00BB3316" w:rsidP="00BB331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3316">
        <w:rPr>
          <w:rFonts w:ascii="Times New Roman" w:hAnsi="Times New Roman" w:cs="Times New Roman"/>
          <w:sz w:val="28"/>
          <w:szCs w:val="28"/>
        </w:rPr>
        <w:t xml:space="preserve">И.о главы  администрации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B3316">
        <w:rPr>
          <w:rFonts w:ascii="Times New Roman" w:hAnsi="Times New Roman" w:cs="Times New Roman"/>
          <w:sz w:val="28"/>
          <w:szCs w:val="28"/>
        </w:rPr>
        <w:t xml:space="preserve">     Т.М.Баймурзаева </w:t>
      </w:r>
    </w:p>
    <w:p w:rsidR="00BB3316" w:rsidRPr="00BB3316" w:rsidRDefault="00BB3316" w:rsidP="00BB3316">
      <w:pPr>
        <w:rPr>
          <w:rFonts w:ascii="Times New Roman" w:hAnsi="Times New Roman" w:cs="Times New Roman"/>
          <w:sz w:val="16"/>
          <w:szCs w:val="28"/>
        </w:rPr>
        <w:sectPr w:rsidR="00BB3316" w:rsidRPr="00BB3316" w:rsidSect="000452F1">
          <w:footerReference w:type="default" r:id="rId8"/>
          <w:pgSz w:w="11906" w:h="16838"/>
          <w:pgMar w:top="993" w:right="849" w:bottom="284" w:left="1701" w:header="709" w:footer="122" w:gutter="0"/>
          <w:cols w:space="720"/>
        </w:sectPr>
      </w:pPr>
    </w:p>
    <w:p w:rsidR="00BB3316" w:rsidRPr="00BB3316" w:rsidRDefault="00BB3316" w:rsidP="00BB3316">
      <w:pPr>
        <w:jc w:val="right"/>
        <w:rPr>
          <w:rFonts w:ascii="Times New Roman" w:hAnsi="Times New Roman" w:cs="Times New Roman"/>
          <w:sz w:val="28"/>
          <w:szCs w:val="28"/>
        </w:rPr>
      </w:pPr>
      <w:r w:rsidRPr="00BB331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B3316" w:rsidRPr="00BB3316" w:rsidRDefault="00BB3316" w:rsidP="00BB3316">
      <w:pPr>
        <w:jc w:val="right"/>
        <w:rPr>
          <w:rFonts w:ascii="Times New Roman" w:hAnsi="Times New Roman" w:cs="Times New Roman"/>
          <w:sz w:val="28"/>
          <w:szCs w:val="28"/>
        </w:rPr>
      </w:pPr>
      <w:r w:rsidRPr="00BB331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BB3316" w:rsidRPr="00BB3316" w:rsidRDefault="00BB3316" w:rsidP="00BB3316">
      <w:pPr>
        <w:jc w:val="right"/>
        <w:rPr>
          <w:rFonts w:ascii="Times New Roman" w:hAnsi="Times New Roman" w:cs="Times New Roman"/>
          <w:sz w:val="28"/>
          <w:szCs w:val="28"/>
        </w:rPr>
      </w:pPr>
      <w:r w:rsidRPr="00BB331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BB3316" w:rsidRPr="00BB3316" w:rsidRDefault="00BB3316" w:rsidP="00BB3316">
      <w:pPr>
        <w:jc w:val="right"/>
        <w:rPr>
          <w:rFonts w:ascii="Times New Roman" w:hAnsi="Times New Roman" w:cs="Times New Roman"/>
          <w:sz w:val="28"/>
          <w:szCs w:val="28"/>
        </w:rPr>
      </w:pPr>
      <w:r w:rsidRPr="00BB3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главы администрации</w:t>
      </w:r>
    </w:p>
    <w:p w:rsidR="00BB3316" w:rsidRPr="00BB3316" w:rsidRDefault="00BB3316" w:rsidP="00BB3316">
      <w:pPr>
        <w:jc w:val="right"/>
        <w:rPr>
          <w:rFonts w:ascii="Times New Roman" w:hAnsi="Times New Roman" w:cs="Times New Roman"/>
          <w:sz w:val="28"/>
          <w:szCs w:val="28"/>
        </w:rPr>
      </w:pPr>
      <w:r w:rsidRPr="00BB3316">
        <w:rPr>
          <w:rFonts w:ascii="Times New Roman" w:hAnsi="Times New Roman" w:cs="Times New Roman"/>
          <w:sz w:val="28"/>
          <w:szCs w:val="28"/>
        </w:rPr>
        <w:t xml:space="preserve"> Комсомольского сельского поселения  </w:t>
      </w:r>
    </w:p>
    <w:p w:rsidR="00BB3316" w:rsidRPr="00BB3316" w:rsidRDefault="00BB3316" w:rsidP="00BB3316">
      <w:pPr>
        <w:jc w:val="right"/>
        <w:rPr>
          <w:rFonts w:ascii="Times New Roman" w:hAnsi="Times New Roman" w:cs="Times New Roman"/>
          <w:sz w:val="28"/>
          <w:szCs w:val="28"/>
        </w:rPr>
      </w:pPr>
      <w:r w:rsidRPr="00BB3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__ _____2016г.  № ___</w:t>
      </w:r>
    </w:p>
    <w:p w:rsidR="00BB3316" w:rsidRPr="00BB3316" w:rsidRDefault="00BB3316" w:rsidP="00BB3316">
      <w:pPr>
        <w:rPr>
          <w:rFonts w:ascii="Times New Roman" w:hAnsi="Times New Roman" w:cs="Times New Roman"/>
          <w:sz w:val="28"/>
          <w:szCs w:val="28"/>
        </w:rPr>
      </w:pPr>
    </w:p>
    <w:p w:rsidR="00BB3316" w:rsidRPr="00BB3316" w:rsidRDefault="00BB3316" w:rsidP="00BB3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3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316" w:rsidRPr="00BB3316" w:rsidRDefault="00BB3316" w:rsidP="00BB3316">
      <w:pPr>
        <w:spacing w:line="264" w:lineRule="atLeast"/>
        <w:jc w:val="center"/>
        <w:outlineLvl w:val="2"/>
        <w:rPr>
          <w:rFonts w:ascii="Times New Roman" w:hAnsi="Times New Roman" w:cs="Times New Roman"/>
          <w:b/>
        </w:rPr>
      </w:pPr>
      <w:r w:rsidRPr="00BB3316">
        <w:rPr>
          <w:rFonts w:ascii="Times New Roman" w:hAnsi="Times New Roman" w:cs="Times New Roman"/>
        </w:rPr>
        <w:tab/>
      </w:r>
      <w:r w:rsidRPr="00BB3316">
        <w:rPr>
          <w:rFonts w:ascii="Times New Roman" w:hAnsi="Times New Roman" w:cs="Times New Roman"/>
          <w:b/>
          <w:bCs/>
          <w:sz w:val="28"/>
          <w:szCs w:val="28"/>
        </w:rPr>
        <w:t>Программа комплексного развития  транспортной  инфраструктуры Комсомольского сельского поселения Гудермесского муниципального района Чеченской Республики  2016 – 2032 годы</w:t>
      </w:r>
      <w:r w:rsidRPr="00BB3316">
        <w:rPr>
          <w:rFonts w:ascii="Times New Roman" w:hAnsi="Times New Roman" w:cs="Times New Roman"/>
          <w:b/>
          <w:bCs/>
          <w:sz w:val="16"/>
        </w:rPr>
        <w:t>.</w:t>
      </w:r>
    </w:p>
    <w:p w:rsidR="00BB3316" w:rsidRPr="00BB3316" w:rsidRDefault="00BB3316" w:rsidP="00BB3316">
      <w:pPr>
        <w:spacing w:line="187" w:lineRule="atLeast"/>
        <w:rPr>
          <w:rFonts w:ascii="Times New Roman" w:hAnsi="Times New Roman" w:cs="Times New Roman"/>
          <w:b/>
          <w:bCs/>
        </w:rPr>
      </w:pPr>
      <w:r w:rsidRPr="00BB3316">
        <w:rPr>
          <w:rFonts w:ascii="Times New Roman" w:hAnsi="Times New Roman" w:cs="Times New Roman"/>
          <w:b/>
          <w:bCs/>
        </w:rPr>
        <w:t>    </w:t>
      </w:r>
    </w:p>
    <w:p w:rsidR="00BB3316" w:rsidRPr="00BB3316" w:rsidRDefault="00BB3316" w:rsidP="00BB3316">
      <w:pPr>
        <w:spacing w:line="187" w:lineRule="atLeast"/>
        <w:rPr>
          <w:rFonts w:ascii="Times New Roman" w:hAnsi="Times New Roman" w:cs="Times New Roman"/>
          <w:b/>
          <w:bCs/>
        </w:rPr>
      </w:pPr>
      <w:r w:rsidRPr="00BB3316">
        <w:rPr>
          <w:rFonts w:ascii="Times New Roman" w:hAnsi="Times New Roman" w:cs="Times New Roman"/>
          <w:b/>
          <w:bCs/>
        </w:rPr>
        <w:t>Паспорт программы</w:t>
      </w:r>
    </w:p>
    <w:p w:rsidR="00BB3316" w:rsidRPr="00BB3316" w:rsidRDefault="00BB3316" w:rsidP="00BB3316">
      <w:pPr>
        <w:spacing w:line="187" w:lineRule="atLeast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36"/>
        <w:gridCol w:w="6536"/>
      </w:tblGrid>
      <w:tr w:rsidR="00BB3316" w:rsidRPr="00BB3316" w:rsidTr="00CB1CA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spacing w:line="264" w:lineRule="atLeast"/>
              <w:outlineLvl w:val="2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 xml:space="preserve">Программа комплексного развития  транспортной инфраструктуры  </w:t>
            </w:r>
            <w:r w:rsidRPr="00BB3316">
              <w:rPr>
                <w:rFonts w:ascii="Times New Roman" w:hAnsi="Times New Roman" w:cs="Times New Roman"/>
                <w:bCs/>
                <w:sz w:val="16"/>
              </w:rPr>
              <w:t> </w:t>
            </w:r>
            <w:r w:rsidRPr="00BB3316">
              <w:rPr>
                <w:rFonts w:ascii="Times New Roman" w:hAnsi="Times New Roman" w:cs="Times New Roman"/>
                <w:bCs/>
              </w:rPr>
              <w:t>Комсомольского сельского поселения Гудермесского муниципального района Чеченской Республики  2016 – 2032 годы</w:t>
            </w:r>
            <w:r w:rsidRPr="00BB3316">
              <w:rPr>
                <w:rFonts w:ascii="Times New Roman" w:hAnsi="Times New Roman" w:cs="Times New Roman"/>
                <w:bCs/>
                <w:sz w:val="16"/>
              </w:rPr>
              <w:t>.</w:t>
            </w: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</w:p>
        </w:tc>
      </w:tr>
      <w:tr w:rsidR="00BB3316" w:rsidRPr="00BB3316" w:rsidTr="00CB1CA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spacing w:line="264" w:lineRule="atLeast"/>
              <w:outlineLvl w:val="2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Градостроительный Кодекс Российской Федерации, Федеральный Закон № 131-ФЗ от 06.10.2003 «Об общих принципах организации местного самоуправления в Российской Федерации», Постановлением Правительства Российской Федерации от 25 декабря  2015 г. №1440  « Об утверждении требований к программам комплексного развития  транспортной  инфраструктуры поселений , городских округов»  Генеральный план</w:t>
            </w:r>
            <w:r w:rsidRPr="00BB3316">
              <w:rPr>
                <w:rFonts w:ascii="Times New Roman" w:hAnsi="Times New Roman" w:cs="Times New Roman"/>
                <w:bCs/>
                <w:sz w:val="16"/>
              </w:rPr>
              <w:t xml:space="preserve">  </w:t>
            </w:r>
            <w:r w:rsidRPr="00BB3316">
              <w:rPr>
                <w:rFonts w:ascii="Times New Roman" w:hAnsi="Times New Roman" w:cs="Times New Roman"/>
                <w:bCs/>
              </w:rPr>
              <w:t>Комсомольского сельского поселения Гудермесского муниципального района Чеченской Республики  2016 – 2032 годы</w:t>
            </w:r>
            <w:r w:rsidRPr="00BB3316">
              <w:rPr>
                <w:rFonts w:ascii="Times New Roman" w:hAnsi="Times New Roman" w:cs="Times New Roman"/>
              </w:rPr>
              <w:t>,</w:t>
            </w: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Устав  Комсомольского сельского поселения   Гудермесского муниципального района ЧР.</w:t>
            </w:r>
          </w:p>
        </w:tc>
      </w:tr>
      <w:tr w:rsidR="00BB3316" w:rsidRPr="00BB3316" w:rsidTr="00CB1CA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Дата утверждения</w:t>
            </w: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Программы</w:t>
            </w: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Default="00BB3316" w:rsidP="00CB1CAE">
            <w:pPr>
              <w:spacing w:line="264" w:lineRule="atLeast"/>
              <w:outlineLvl w:val="2"/>
              <w:rPr>
                <w:rFonts w:ascii="Times New Roman" w:hAnsi="Times New Roman" w:cs="Times New Roman"/>
              </w:rPr>
            </w:pPr>
          </w:p>
          <w:p w:rsidR="00BB3316" w:rsidRPr="00BB3316" w:rsidRDefault="00BB3316" w:rsidP="00CB1CAE">
            <w:pPr>
              <w:spacing w:line="264" w:lineRule="atLeast"/>
              <w:outlineLvl w:val="2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Постановление администрации </w:t>
            </w:r>
            <w:r w:rsidRPr="00BB3316">
              <w:rPr>
                <w:rFonts w:ascii="Times New Roman" w:hAnsi="Times New Roman" w:cs="Times New Roman"/>
                <w:bCs/>
                <w:sz w:val="16"/>
              </w:rPr>
              <w:t> </w:t>
            </w:r>
            <w:r w:rsidRPr="00BB3316">
              <w:rPr>
                <w:rFonts w:ascii="Times New Roman" w:hAnsi="Times New Roman" w:cs="Times New Roman"/>
                <w:bCs/>
              </w:rPr>
              <w:t>Комсомольского сельского поселения Гудермесского муниципального района Чеченской Республики  2016 – 2032 годы</w:t>
            </w:r>
            <w:r w:rsidRPr="00BB3316">
              <w:rPr>
                <w:rFonts w:ascii="Times New Roman" w:hAnsi="Times New Roman" w:cs="Times New Roman"/>
                <w:bCs/>
                <w:sz w:val="16"/>
              </w:rPr>
              <w:t>.</w:t>
            </w: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 xml:space="preserve"> </w:t>
            </w:r>
            <w:r w:rsidR="0088524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 июл</w:t>
            </w:r>
            <w:r w:rsidRPr="00BB3316">
              <w:rPr>
                <w:rFonts w:ascii="Times New Roman" w:hAnsi="Times New Roman" w:cs="Times New Roman"/>
              </w:rPr>
              <w:t>я  2016 г. №</w:t>
            </w:r>
            <w:r w:rsidR="008E5468">
              <w:rPr>
                <w:rFonts w:ascii="Times New Roman" w:hAnsi="Times New Roman" w:cs="Times New Roman"/>
              </w:rPr>
              <w:t xml:space="preserve"> 21</w:t>
            </w:r>
          </w:p>
        </w:tc>
      </w:tr>
      <w:tr w:rsidR="00BB3316" w:rsidRPr="00BB3316" w:rsidTr="00CB1CA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Заказчик Программы</w:t>
            </w: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Default="00BB3316" w:rsidP="00CB1CAE">
            <w:pPr>
              <w:spacing w:line="264" w:lineRule="atLeast"/>
              <w:outlineLvl w:val="2"/>
              <w:rPr>
                <w:rFonts w:ascii="Times New Roman" w:hAnsi="Times New Roman" w:cs="Times New Roman"/>
              </w:rPr>
            </w:pPr>
          </w:p>
          <w:p w:rsidR="00BB3316" w:rsidRPr="00BB3316" w:rsidRDefault="00BB3316" w:rsidP="00CB1CAE">
            <w:pPr>
              <w:spacing w:line="264" w:lineRule="atLeast"/>
              <w:outlineLvl w:val="2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 xml:space="preserve">Администрация  </w:t>
            </w:r>
            <w:r w:rsidRPr="00BB3316">
              <w:rPr>
                <w:rFonts w:ascii="Times New Roman" w:hAnsi="Times New Roman" w:cs="Times New Roman"/>
                <w:bCs/>
                <w:sz w:val="16"/>
              </w:rPr>
              <w:t> </w:t>
            </w:r>
            <w:r w:rsidRPr="00BB3316">
              <w:rPr>
                <w:rFonts w:ascii="Times New Roman" w:hAnsi="Times New Roman" w:cs="Times New Roman"/>
                <w:bCs/>
              </w:rPr>
              <w:t>Комсомольского   сельского поселения Гудермесского муниципального района Чеченской Республики.</w:t>
            </w: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</w:p>
        </w:tc>
      </w:tr>
      <w:tr w:rsidR="00BB3316" w:rsidRPr="00BB3316" w:rsidTr="00CB1CA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spacing w:line="264" w:lineRule="atLeast"/>
              <w:outlineLvl w:val="2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Администрация </w:t>
            </w:r>
            <w:r w:rsidRPr="00BB3316">
              <w:rPr>
                <w:rFonts w:ascii="Times New Roman" w:hAnsi="Times New Roman" w:cs="Times New Roman"/>
                <w:bCs/>
                <w:sz w:val="16"/>
              </w:rPr>
              <w:t> </w:t>
            </w:r>
            <w:r w:rsidRPr="00BB3316">
              <w:rPr>
                <w:rFonts w:ascii="Times New Roman" w:hAnsi="Times New Roman" w:cs="Times New Roman"/>
                <w:bCs/>
              </w:rPr>
              <w:t>Комсомольского   сельского поселения Гудермесского муниципального района Чеченской Республики.</w:t>
            </w: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</w:p>
        </w:tc>
      </w:tr>
      <w:tr w:rsidR="00BB3316" w:rsidRPr="00BB3316" w:rsidTr="00CB1CA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spacing w:line="264" w:lineRule="atLeast"/>
              <w:outlineLvl w:val="2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 xml:space="preserve"> Администрация   </w:t>
            </w:r>
            <w:r w:rsidRPr="00BB3316">
              <w:rPr>
                <w:rFonts w:ascii="Times New Roman" w:hAnsi="Times New Roman" w:cs="Times New Roman"/>
                <w:bCs/>
                <w:sz w:val="16"/>
              </w:rPr>
              <w:t> </w:t>
            </w:r>
            <w:r w:rsidRPr="00BB3316">
              <w:rPr>
                <w:rFonts w:ascii="Times New Roman" w:hAnsi="Times New Roman" w:cs="Times New Roman"/>
                <w:bCs/>
              </w:rPr>
              <w:t>Комсомольского   сельского поселения Гудермесского муниципального района Чеченской Республики</w:t>
            </w:r>
            <w:r w:rsidRPr="00BB3316">
              <w:rPr>
                <w:rFonts w:ascii="Times New Roman" w:hAnsi="Times New Roman" w:cs="Times New Roman"/>
              </w:rPr>
              <w:t>; организации, осуществляющие деятельность на территории сельского поселения. Население.</w:t>
            </w:r>
          </w:p>
        </w:tc>
      </w:tr>
      <w:tr w:rsidR="00BB3316" w:rsidRPr="00BB3316" w:rsidTr="00CB1CA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Default="00BB3316" w:rsidP="00CB1CAE">
            <w:pPr>
              <w:rPr>
                <w:rFonts w:ascii="Times New Roman" w:hAnsi="Times New Roman" w:cs="Times New Roman"/>
              </w:rPr>
            </w:pPr>
          </w:p>
          <w:p w:rsidR="00BB3316" w:rsidRDefault="00BB3316" w:rsidP="00CB1CAE">
            <w:pPr>
              <w:rPr>
                <w:rFonts w:ascii="Times New Roman" w:hAnsi="Times New Roman" w:cs="Times New Roman"/>
              </w:rPr>
            </w:pPr>
          </w:p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Основная цель программы: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Default="00BB3316" w:rsidP="00CB1CAE">
            <w:pPr>
              <w:spacing w:line="264" w:lineRule="atLeast"/>
              <w:outlineLvl w:val="2"/>
              <w:rPr>
                <w:rFonts w:ascii="Times New Roman" w:hAnsi="Times New Roman" w:cs="Times New Roman"/>
              </w:rPr>
            </w:pPr>
          </w:p>
          <w:p w:rsidR="00BB3316" w:rsidRDefault="00BB3316" w:rsidP="00CB1CAE">
            <w:pPr>
              <w:spacing w:line="264" w:lineRule="atLeast"/>
              <w:outlineLvl w:val="2"/>
              <w:rPr>
                <w:rFonts w:ascii="Times New Roman" w:hAnsi="Times New Roman" w:cs="Times New Roman"/>
              </w:rPr>
            </w:pPr>
          </w:p>
          <w:p w:rsidR="00BB3316" w:rsidRPr="00BB3316" w:rsidRDefault="00BB3316" w:rsidP="00CB1CAE">
            <w:pPr>
              <w:spacing w:line="264" w:lineRule="atLeast"/>
              <w:outlineLvl w:val="2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 xml:space="preserve">Развитие  транспортной  инфраструктуры </w:t>
            </w:r>
            <w:r w:rsidRPr="00BB3316">
              <w:rPr>
                <w:rFonts w:ascii="Times New Roman" w:hAnsi="Times New Roman" w:cs="Times New Roman"/>
                <w:bCs/>
                <w:sz w:val="16"/>
              </w:rPr>
              <w:t> </w:t>
            </w:r>
            <w:r w:rsidRPr="00BB3316">
              <w:rPr>
                <w:rFonts w:ascii="Times New Roman" w:hAnsi="Times New Roman" w:cs="Times New Roman"/>
                <w:bCs/>
              </w:rPr>
              <w:t>Комсомольского сельского поселения Гудермесского муниципального района Чеченской Республики  2016 – 2032 годы.</w:t>
            </w:r>
          </w:p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</w:p>
        </w:tc>
      </w:tr>
      <w:tr w:rsidR="00BB3316" w:rsidRPr="00BB3316" w:rsidTr="00CB1CA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lastRenderedPageBreak/>
              <w:t>Основные задачи Программы</w:t>
            </w: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Программа должна обеспечить:</w:t>
            </w:r>
          </w:p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а) 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 ;</w:t>
            </w:r>
          </w:p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б)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;</w:t>
            </w:r>
          </w:p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в) 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поселения  (далее - транспортный спрос);</w:t>
            </w:r>
          </w:p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г) развитие транспортной инфраструктуры, сбалансированное с градостроительной деятельностью в поселении;</w:t>
            </w:r>
          </w:p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д) условия для управления транспортным спросом;</w:t>
            </w:r>
          </w:p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ж) 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з) условия для пешеходного и велосипедного передвижения населения;</w:t>
            </w:r>
          </w:p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и) эффективность функционирования действующей транспортной инфраструктур</w:t>
            </w:r>
          </w:p>
        </w:tc>
      </w:tr>
      <w:tr w:rsidR="00BB3316" w:rsidRPr="00BB3316" w:rsidTr="00CB1CA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Период реализации программы:   2016 – 2032 годы.</w:t>
            </w:r>
          </w:p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  <w:lang w:val="en-US"/>
              </w:rPr>
              <w:t>I</w:t>
            </w:r>
            <w:r w:rsidRPr="00BB3316">
              <w:rPr>
                <w:rFonts w:ascii="Times New Roman" w:hAnsi="Times New Roman" w:cs="Times New Roman"/>
              </w:rPr>
              <w:t> этап (первая очередь) - 2016г.;</w:t>
            </w:r>
          </w:p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  <w:lang w:val="en-US"/>
              </w:rPr>
              <w:t>II</w:t>
            </w:r>
            <w:r w:rsidRPr="00BB3316">
              <w:rPr>
                <w:rFonts w:ascii="Times New Roman" w:hAnsi="Times New Roman" w:cs="Times New Roman"/>
              </w:rPr>
              <w:t> этап (расчетный срок) – 2032г;</w:t>
            </w: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  <w:lang w:val="en-US"/>
              </w:rPr>
              <w:t>III</w:t>
            </w:r>
            <w:r w:rsidRPr="00BB3316">
              <w:rPr>
                <w:rFonts w:ascii="Times New Roman" w:hAnsi="Times New Roman" w:cs="Times New Roman"/>
              </w:rPr>
              <w:t> этап – прогноз на 25-30 лет, перспектива</w:t>
            </w:r>
          </w:p>
        </w:tc>
      </w:tr>
      <w:tr w:rsidR="00BB3316" w:rsidRPr="00BB3316" w:rsidTr="00CB1CA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Программа финансируется из местного, районного, республиканского.</w:t>
            </w: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Объемы финансирования определяются ежегодно</w:t>
            </w: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На 2016 год :</w:t>
            </w:r>
          </w:p>
          <w:p w:rsidR="00BB3316" w:rsidRPr="00276300" w:rsidRDefault="00BB3316" w:rsidP="00CB1CAE">
            <w:pPr>
              <w:spacing w:line="187" w:lineRule="atLeast"/>
              <w:rPr>
                <w:rFonts w:ascii="Times New Roman" w:hAnsi="Times New Roman" w:cs="Times New Roman"/>
                <w:color w:val="auto"/>
              </w:rPr>
            </w:pPr>
            <w:r w:rsidRPr="00BB3316">
              <w:rPr>
                <w:rFonts w:ascii="Times New Roman" w:hAnsi="Times New Roman" w:cs="Times New Roman"/>
              </w:rPr>
              <w:t xml:space="preserve">Из районного бюджета </w:t>
            </w:r>
            <w:r w:rsidRPr="00276300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276300" w:rsidRPr="00276300">
              <w:rPr>
                <w:rFonts w:ascii="Times New Roman" w:hAnsi="Times New Roman" w:cs="Times New Roman"/>
                <w:color w:val="auto"/>
              </w:rPr>
              <w:t>6</w:t>
            </w:r>
            <w:r w:rsidRPr="00276300">
              <w:rPr>
                <w:rFonts w:ascii="Times New Roman" w:hAnsi="Times New Roman" w:cs="Times New Roman"/>
                <w:color w:val="auto"/>
              </w:rPr>
              <w:t>90 т.руб.</w:t>
            </w: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276300">
              <w:rPr>
                <w:rFonts w:ascii="Times New Roman" w:hAnsi="Times New Roman" w:cs="Times New Roman"/>
                <w:color w:val="auto"/>
              </w:rPr>
              <w:t>Из бюджета поселения — 360 т.руб.</w:t>
            </w:r>
          </w:p>
        </w:tc>
      </w:tr>
      <w:tr w:rsidR="00BB3316" w:rsidRPr="00BB3316" w:rsidTr="00CB1CAE">
        <w:trPr>
          <w:trHeight w:val="2165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</w:p>
          <w:p w:rsid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</w:p>
          <w:p w:rsid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</w:p>
          <w:p w:rsid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</w:p>
          <w:p w:rsid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Планируемые количественные и качественные показатели эффективности реализации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spacing w:line="264" w:lineRule="atLeast"/>
              <w:outlineLvl w:val="2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 xml:space="preserve"> развитая транспортная система, обеспечивающая стабильное развитие </w:t>
            </w:r>
            <w:r w:rsidRPr="00BB3316">
              <w:rPr>
                <w:rFonts w:ascii="Times New Roman" w:hAnsi="Times New Roman" w:cs="Times New Roman"/>
                <w:bCs/>
              </w:rPr>
              <w:t>Комсомольского    сельского поселения</w:t>
            </w:r>
            <w:r w:rsidRPr="00BB3316">
              <w:rPr>
                <w:rFonts w:ascii="Times New Roman" w:hAnsi="Times New Roman" w:cs="Times New Roman"/>
              </w:rPr>
              <w:t>;</w:t>
            </w:r>
          </w:p>
          <w:p w:rsidR="00BB3316" w:rsidRDefault="00BB3316" w:rsidP="00CB1CAE">
            <w:pPr>
              <w:spacing w:line="264" w:lineRule="atLeast"/>
              <w:outlineLvl w:val="2"/>
              <w:rPr>
                <w:rFonts w:ascii="Times New Roman" w:hAnsi="Times New Roman" w:cs="Times New Roman"/>
              </w:rPr>
            </w:pPr>
          </w:p>
          <w:p w:rsidR="00BB3316" w:rsidRDefault="00BB3316" w:rsidP="00CB1CAE">
            <w:pPr>
              <w:spacing w:line="264" w:lineRule="atLeast"/>
              <w:outlineLvl w:val="2"/>
              <w:rPr>
                <w:rFonts w:ascii="Times New Roman" w:hAnsi="Times New Roman" w:cs="Times New Roman"/>
              </w:rPr>
            </w:pPr>
          </w:p>
          <w:p w:rsidR="008E5468" w:rsidRDefault="00BB3316" w:rsidP="00CB1CAE">
            <w:pPr>
              <w:spacing w:line="264" w:lineRule="atLeast"/>
              <w:outlineLvl w:val="2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 xml:space="preserve">- современная система обеспечения безопасности дорожного движения на автомобильных дорогах общего пользования и улично-дорожной сети населенных пунктов  </w:t>
            </w:r>
            <w:r w:rsidRPr="00BB3316">
              <w:rPr>
                <w:rFonts w:ascii="Times New Roman" w:hAnsi="Times New Roman" w:cs="Times New Roman"/>
                <w:bCs/>
                <w:sz w:val="16"/>
              </w:rPr>
              <w:t> </w:t>
            </w:r>
            <w:r w:rsidRPr="00BB3316">
              <w:rPr>
                <w:rFonts w:ascii="Times New Roman" w:hAnsi="Times New Roman" w:cs="Times New Roman"/>
                <w:bCs/>
              </w:rPr>
              <w:t>Комсомольского    сельского поселения.</w:t>
            </w:r>
            <w:r w:rsidRPr="00BB3316">
              <w:rPr>
                <w:rFonts w:ascii="Times New Roman" w:hAnsi="Times New Roman" w:cs="Times New Roman"/>
              </w:rPr>
              <w:t xml:space="preserve"> </w:t>
            </w:r>
          </w:p>
          <w:p w:rsidR="008E5468" w:rsidRPr="008E5468" w:rsidRDefault="008E5468" w:rsidP="008E5468">
            <w:pPr>
              <w:rPr>
                <w:rFonts w:ascii="Times New Roman" w:hAnsi="Times New Roman" w:cs="Times New Roman"/>
              </w:rPr>
            </w:pPr>
          </w:p>
          <w:p w:rsidR="00BB3316" w:rsidRPr="008E5468" w:rsidRDefault="00BB3316" w:rsidP="008E54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316" w:rsidRPr="00BB3316" w:rsidTr="00CB1CAE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Контроль за реализацией Программы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spacing w:line="264" w:lineRule="atLeast"/>
              <w:outlineLvl w:val="2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 Совет депутатов</w:t>
            </w:r>
            <w:r w:rsidRPr="00BB3316">
              <w:rPr>
                <w:rFonts w:ascii="Times New Roman" w:hAnsi="Times New Roman" w:cs="Times New Roman"/>
                <w:bCs/>
                <w:sz w:val="16"/>
              </w:rPr>
              <w:t xml:space="preserve">  </w:t>
            </w:r>
            <w:r w:rsidRPr="00BB3316">
              <w:rPr>
                <w:rFonts w:ascii="Times New Roman" w:hAnsi="Times New Roman" w:cs="Times New Roman"/>
                <w:bCs/>
              </w:rPr>
              <w:t>Комсомольского   сельского поселения Гудермесского муниципального района Чеченской Республики.</w:t>
            </w:r>
          </w:p>
          <w:p w:rsidR="00BB3316" w:rsidRPr="00BB3316" w:rsidRDefault="00BB3316" w:rsidP="00CB1CAE">
            <w:pPr>
              <w:spacing w:line="187" w:lineRule="atLeast"/>
              <w:rPr>
                <w:rFonts w:ascii="Times New Roman" w:hAnsi="Times New Roman" w:cs="Times New Roman"/>
              </w:rPr>
            </w:pPr>
          </w:p>
        </w:tc>
      </w:tr>
    </w:tbl>
    <w:p w:rsidR="00BB3316" w:rsidRPr="00BB3316" w:rsidRDefault="00BB3316" w:rsidP="00BB3316">
      <w:pPr>
        <w:spacing w:line="225" w:lineRule="atLeast"/>
        <w:ind w:firstLine="720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  <w:b/>
          <w:bCs/>
        </w:rPr>
        <w:t xml:space="preserve">   1. Введение</w:t>
      </w:r>
    </w:p>
    <w:p w:rsidR="00BB3316" w:rsidRDefault="00BB3316" w:rsidP="00BB3316">
      <w:pPr>
        <w:spacing w:line="225" w:lineRule="atLeast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 xml:space="preserve">    </w:t>
      </w:r>
    </w:p>
    <w:p w:rsidR="00BB3316" w:rsidRPr="00BB3316" w:rsidRDefault="00BB3316" w:rsidP="00BB3316">
      <w:pPr>
        <w:spacing w:line="225" w:lineRule="atLeast"/>
        <w:ind w:firstLine="708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 xml:space="preserve"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 Стратегический план развития Комсомольского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  транспортной инфраструктуры Комсомольского сельского поселения    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 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Комсомольского сельского поселения     - доступные для потенциала территории, адекватные географическому, демографическому, экономическому, соц.культурному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 Главной целью Программы является повышение качества жизни населения, его занятости и самозанятости , экономических, социальных и культурных возможностей на основе развития сельхозпроизводства, предпринимательства, личных подсобных хозяйств ,торговой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Для обеспечения условий  успешного выполнения мероприятий  Программы, необходимо разрабатывать механизмы, способствующие эффективному протеканию процессов реализации Программы. К числу таких механизмов </w:t>
      </w:r>
      <w:r w:rsidRPr="00BB3316">
        <w:rPr>
          <w:rFonts w:ascii="Times New Roman" w:hAnsi="Times New Roman" w:cs="Times New Roman"/>
        </w:rPr>
        <w:lastRenderedPageBreak/>
        <w:t>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  <w:bookmarkStart w:id="0" w:name="_Toc125547917"/>
      <w:bookmarkEnd w:id="0"/>
    </w:p>
    <w:p w:rsidR="00BB3316" w:rsidRPr="00BB3316" w:rsidRDefault="00BB3316" w:rsidP="00BB3316">
      <w:pPr>
        <w:spacing w:line="187" w:lineRule="atLeast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 </w:t>
      </w:r>
    </w:p>
    <w:p w:rsidR="00BB3316" w:rsidRPr="00BB3316" w:rsidRDefault="00BB3316" w:rsidP="00276300">
      <w:pPr>
        <w:spacing w:line="225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BB3316">
        <w:rPr>
          <w:rFonts w:ascii="Times New Roman" w:hAnsi="Times New Roman" w:cs="Times New Roman"/>
          <w:b/>
          <w:bCs/>
          <w:sz w:val="28"/>
        </w:rPr>
        <w:t>2.Социально-экономическая ситуация  и потенциал развития                  Комсомольского сельского поселения</w:t>
      </w:r>
    </w:p>
    <w:p w:rsidR="00BB3316" w:rsidRPr="00BB3316" w:rsidRDefault="00BB3316" w:rsidP="00BB3316">
      <w:pPr>
        <w:spacing w:line="225" w:lineRule="atLeast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 </w:t>
      </w:r>
    </w:p>
    <w:p w:rsidR="00BB3316" w:rsidRPr="00BB3316" w:rsidRDefault="00BB3316" w:rsidP="00BB3316">
      <w:pPr>
        <w:spacing w:line="225" w:lineRule="atLeast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  <w:b/>
          <w:bCs/>
        </w:rPr>
        <w:t>2.1. Общая характеристика  Комсомольского сельского поселения    Комсомольского    муниципального района</w:t>
      </w:r>
    </w:p>
    <w:p w:rsidR="00BB3316" w:rsidRDefault="00BB3316" w:rsidP="00BB3316">
      <w:pPr>
        <w:keepNext/>
        <w:ind w:firstLine="708"/>
        <w:rPr>
          <w:rFonts w:ascii="Times New Roman" w:hAnsi="Times New Roman" w:cs="Times New Roman"/>
        </w:rPr>
      </w:pPr>
    </w:p>
    <w:p w:rsidR="008E5468" w:rsidRDefault="00BB3316" w:rsidP="00BB3316">
      <w:pPr>
        <w:keepNext/>
        <w:ind w:firstLine="708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Комсомольского    сельское поселение входит в состав Гудермесского муниципального района Чеченской Республики, граничит: </w:t>
      </w:r>
      <w:r w:rsidR="00213E3D">
        <w:rPr>
          <w:rFonts w:ascii="Times New Roman" w:hAnsi="Times New Roman" w:cs="Times New Roman"/>
        </w:rPr>
        <w:t xml:space="preserve">в юго – восточном направлении по контуру пастбищного участка и притеречного вала по смежной границе с Гудермесским лесничеством, в южном направлении вдоль оросительных (сбросных) каналов по смежной границе с Хангиш-Юртовским сельским поселением, в южном направлении вдоль сбросного канала по смежной </w:t>
      </w:r>
      <w:r w:rsidR="00276300">
        <w:rPr>
          <w:rFonts w:ascii="Times New Roman" w:hAnsi="Times New Roman" w:cs="Times New Roman"/>
        </w:rPr>
        <w:t>границе</w:t>
      </w:r>
      <w:r w:rsidR="00213E3D">
        <w:rPr>
          <w:rFonts w:ascii="Times New Roman" w:hAnsi="Times New Roman" w:cs="Times New Roman"/>
        </w:rPr>
        <w:t xml:space="preserve"> Ойсхарского сельского поселения, вдоль сбросного канала по смежной границе с муниципальным образованием города Гудермес, в северном направлении, пересекая автодорогу Гудермес</w:t>
      </w:r>
      <w:r w:rsidR="00276300">
        <w:rPr>
          <w:rFonts w:ascii="Times New Roman" w:hAnsi="Times New Roman" w:cs="Times New Roman"/>
        </w:rPr>
        <w:t xml:space="preserve"> </w:t>
      </w:r>
      <w:r w:rsidR="00213E3D">
        <w:rPr>
          <w:rFonts w:ascii="Times New Roman" w:hAnsi="Times New Roman" w:cs="Times New Roman"/>
        </w:rPr>
        <w:t>-</w:t>
      </w:r>
      <w:r w:rsidR="00276300">
        <w:rPr>
          <w:rFonts w:ascii="Times New Roman" w:hAnsi="Times New Roman" w:cs="Times New Roman"/>
        </w:rPr>
        <w:t xml:space="preserve"> </w:t>
      </w:r>
      <w:r w:rsidR="00213E3D">
        <w:rPr>
          <w:rFonts w:ascii="Times New Roman" w:hAnsi="Times New Roman" w:cs="Times New Roman"/>
        </w:rPr>
        <w:t>Азамат-Юрт, далее проходит  в северном направлении по контуру пашни в западном направлении от сбросного</w:t>
      </w:r>
      <w:r w:rsidR="00276300">
        <w:rPr>
          <w:rFonts w:ascii="Times New Roman" w:hAnsi="Times New Roman" w:cs="Times New Roman"/>
        </w:rPr>
        <w:t xml:space="preserve"> </w:t>
      </w:r>
      <w:r w:rsidR="00213E3D">
        <w:rPr>
          <w:rFonts w:ascii="Times New Roman" w:hAnsi="Times New Roman" w:cs="Times New Roman"/>
        </w:rPr>
        <w:t>канала , в северо-западном направлении граничит на протяжении с Гудермесским лесничеством, начало изгиба меандры р.Сунжа.</w:t>
      </w:r>
      <w:r w:rsidR="008E5468">
        <w:rPr>
          <w:rFonts w:ascii="Times New Roman" w:hAnsi="Times New Roman" w:cs="Times New Roman"/>
        </w:rPr>
        <w:t xml:space="preserve"> По меандре р.Сунжа по правому берегу и части русла реки по смежной границе с Брагунским сельским </w:t>
      </w:r>
      <w:r w:rsidR="00276300">
        <w:rPr>
          <w:rFonts w:ascii="Times New Roman" w:hAnsi="Times New Roman" w:cs="Times New Roman"/>
        </w:rPr>
        <w:t>поселением</w:t>
      </w:r>
      <w:r w:rsidR="008E5468">
        <w:rPr>
          <w:rFonts w:ascii="Times New Roman" w:hAnsi="Times New Roman" w:cs="Times New Roman"/>
        </w:rPr>
        <w:t xml:space="preserve"> Гудерммесского муниципального района.</w:t>
      </w:r>
      <w:r w:rsidRPr="00BB3316">
        <w:rPr>
          <w:rFonts w:ascii="Times New Roman" w:hAnsi="Times New Roman" w:cs="Times New Roman"/>
        </w:rPr>
        <w:t xml:space="preserve"> </w:t>
      </w:r>
    </w:p>
    <w:p w:rsidR="008E5468" w:rsidRDefault="00BB3316" w:rsidP="00BB3316">
      <w:pPr>
        <w:keepNext/>
        <w:ind w:firstLine="708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 xml:space="preserve">Административным центром Комсомольского сельского поселения    Гудермесского муниципального района является село Комсомольское.    Основное предназначение транспортной системы – обеспечивать наиболее удобные связи между местами проживания людей и местами осуществления их деятельности при соблюдении соответствующего уровня безопасности движения. Транспортная система района представлена только автомобильным транспортом. В  Комсомольском  сельском поселении очень развита сеть местных дорог, протяженность их - 40656  км. </w:t>
      </w:r>
    </w:p>
    <w:p w:rsidR="00BB3316" w:rsidRPr="00BB3316" w:rsidRDefault="00BB3316" w:rsidP="00BB3316">
      <w:pPr>
        <w:keepNext/>
        <w:ind w:firstLine="708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 xml:space="preserve">Сеть автомобильных дорог по конфигурации, параметрам отдельных участков, качеству и состоянию дорожных надежд соответствует потребностям хозяйственно-экономического использования, транспортного обслуживания населения. </w:t>
      </w:r>
    </w:p>
    <w:p w:rsidR="00BB3316" w:rsidRPr="00BB3316" w:rsidRDefault="00BB3316" w:rsidP="00BB3316">
      <w:pPr>
        <w:keepNext/>
        <w:ind w:firstLine="708"/>
        <w:rPr>
          <w:rFonts w:ascii="Times New Roman" w:hAnsi="Times New Roman" w:cs="Times New Roman"/>
        </w:rPr>
      </w:pPr>
    </w:p>
    <w:p w:rsidR="00BB3316" w:rsidRPr="00BB3316" w:rsidRDefault="00BB3316" w:rsidP="00BB3316">
      <w:pPr>
        <w:keepNext/>
        <w:spacing w:line="225" w:lineRule="atLeast"/>
        <w:ind w:firstLine="720"/>
        <w:rPr>
          <w:rFonts w:ascii="Times New Roman" w:hAnsi="Times New Roman" w:cs="Times New Roman"/>
          <w:b/>
        </w:rPr>
      </w:pPr>
      <w:r w:rsidRPr="00BB3316">
        <w:rPr>
          <w:rFonts w:ascii="Times New Roman" w:hAnsi="Times New Roman" w:cs="Times New Roman"/>
          <w:b/>
        </w:rPr>
        <w:t xml:space="preserve">Площадь поселения </w:t>
      </w:r>
      <w:r w:rsidRPr="00276300">
        <w:rPr>
          <w:rFonts w:ascii="Times New Roman" w:hAnsi="Times New Roman" w:cs="Times New Roman"/>
          <w:b/>
          <w:color w:val="auto"/>
        </w:rPr>
        <w:t xml:space="preserve">составляет </w:t>
      </w:r>
      <w:r w:rsidR="008E5468" w:rsidRPr="00276300">
        <w:rPr>
          <w:rFonts w:ascii="Times New Roman" w:hAnsi="Times New Roman" w:cs="Times New Roman"/>
          <w:b/>
          <w:color w:val="auto"/>
        </w:rPr>
        <w:t>300,5</w:t>
      </w:r>
      <w:r w:rsidRPr="00276300">
        <w:rPr>
          <w:rFonts w:ascii="Times New Roman" w:hAnsi="Times New Roman" w:cs="Times New Roman"/>
          <w:b/>
          <w:color w:val="auto"/>
        </w:rPr>
        <w:t>га</w:t>
      </w:r>
      <w:r w:rsidRPr="00BB3316">
        <w:rPr>
          <w:rFonts w:ascii="Times New Roman" w:hAnsi="Times New Roman" w:cs="Times New Roman"/>
          <w:b/>
        </w:rPr>
        <w:t>. На его территории расположено 1населенный пункт, в котором на 01.01.2016 года проживало 5001 человек.</w:t>
      </w:r>
    </w:p>
    <w:p w:rsidR="00BB3316" w:rsidRPr="00BB3316" w:rsidRDefault="00BB3316" w:rsidP="00BB3316">
      <w:pPr>
        <w:keepNext/>
        <w:spacing w:line="225" w:lineRule="atLeast"/>
        <w:ind w:firstLine="720"/>
        <w:rPr>
          <w:rFonts w:ascii="Times New Roman" w:hAnsi="Times New Roman" w:cs="Times New Roman"/>
          <w:b/>
        </w:rPr>
      </w:pPr>
    </w:p>
    <w:p w:rsidR="00BB3316" w:rsidRPr="00BB3316" w:rsidRDefault="00BB3316" w:rsidP="00BB3316">
      <w:pPr>
        <w:spacing w:line="225" w:lineRule="atLeast"/>
        <w:ind w:firstLine="720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 xml:space="preserve">Территория не обладает природными ресурсами, что не позволяет развивать экономика села.  Для производства продукции сельского хозяйства отсутствует земли сельхозназначения и пастбищ.     На территории сельского поселения создан благоприятный климат для деятельности малого предпринимательства, </w:t>
      </w:r>
    </w:p>
    <w:p w:rsidR="00BB3316" w:rsidRPr="00BB3316" w:rsidRDefault="00BB3316" w:rsidP="00BB3316">
      <w:pPr>
        <w:spacing w:line="225" w:lineRule="atLeast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  <w:b/>
          <w:bCs/>
        </w:rPr>
        <w:t xml:space="preserve">    Населенные пункты  поселения. </w:t>
      </w:r>
      <w:r w:rsidRPr="00BB3316">
        <w:rPr>
          <w:rFonts w:ascii="Times New Roman" w:hAnsi="Times New Roman" w:cs="Times New Roman"/>
        </w:rPr>
        <w:t>На территории Комсомольского сельского поселения    расположен 1 населенный пункт.  Таб.1</w:t>
      </w:r>
    </w:p>
    <w:tbl>
      <w:tblPr>
        <w:tblpPr w:leftFromText="180" w:rightFromText="180" w:vertAnchor="text" w:horzAnchor="margin" w:tblpY="568"/>
        <w:tblW w:w="9191" w:type="dxa"/>
        <w:tblCellMar>
          <w:left w:w="0" w:type="dxa"/>
          <w:right w:w="0" w:type="dxa"/>
        </w:tblCellMar>
        <w:tblLook w:val="04A0"/>
      </w:tblPr>
      <w:tblGrid>
        <w:gridCol w:w="851"/>
        <w:gridCol w:w="3096"/>
        <w:gridCol w:w="1989"/>
        <w:gridCol w:w="3255"/>
      </w:tblGrid>
      <w:tr w:rsidR="00BB3316" w:rsidRPr="00BB3316" w:rsidTr="00CB1CAE">
        <w:trPr>
          <w:trHeight w:val="999"/>
        </w:trPr>
        <w:tc>
          <w:tcPr>
            <w:tcW w:w="85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ind w:right="57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9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ind w:right="57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Наименование населенных пунктов</w:t>
            </w:r>
          </w:p>
        </w:tc>
        <w:tc>
          <w:tcPr>
            <w:tcW w:w="198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Количество  постоянных жителей</w:t>
            </w:r>
          </w:p>
        </w:tc>
        <w:tc>
          <w:tcPr>
            <w:tcW w:w="32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Расстояние от населенного пункта до административного центра поселения, км</w:t>
            </w:r>
          </w:p>
        </w:tc>
      </w:tr>
      <w:tr w:rsidR="00BB3316" w:rsidRPr="00BB3316" w:rsidTr="00CB1CAE">
        <w:trPr>
          <w:trHeight w:val="238"/>
        </w:trPr>
        <w:tc>
          <w:tcPr>
            <w:tcW w:w="8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ind w:right="57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1.    </w:t>
            </w:r>
          </w:p>
        </w:tc>
        <w:tc>
          <w:tcPr>
            <w:tcW w:w="309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pStyle w:val="af3"/>
              <w:ind w:firstLine="1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с. Комсомольское</w:t>
            </w:r>
          </w:p>
        </w:tc>
        <w:tc>
          <w:tcPr>
            <w:tcW w:w="19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32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jc w:val="center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B3316" w:rsidRPr="00BB3316" w:rsidRDefault="00BB3316" w:rsidP="00BB3316">
      <w:pPr>
        <w:keepNext/>
        <w:spacing w:line="225" w:lineRule="atLeast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BB3316" w:rsidRPr="00BB3316" w:rsidRDefault="00BB3316" w:rsidP="00BB3316">
      <w:pPr>
        <w:spacing w:line="225" w:lineRule="atLeast"/>
        <w:ind w:firstLine="720"/>
        <w:rPr>
          <w:rFonts w:ascii="Times New Roman" w:hAnsi="Times New Roman" w:cs="Times New Roman"/>
          <w:bCs/>
        </w:rPr>
      </w:pPr>
      <w:r w:rsidRPr="00BB331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B3316">
        <w:rPr>
          <w:rFonts w:ascii="Times New Roman" w:hAnsi="Times New Roman" w:cs="Times New Roman"/>
          <w:bCs/>
        </w:rPr>
        <w:t>Таб.2</w:t>
      </w:r>
    </w:p>
    <w:tbl>
      <w:tblPr>
        <w:tblpPr w:leftFromText="180" w:rightFromText="180" w:vertAnchor="text" w:horzAnchor="margin" w:tblpY="85"/>
        <w:tblW w:w="95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8"/>
        <w:gridCol w:w="1932"/>
        <w:gridCol w:w="1491"/>
        <w:gridCol w:w="1626"/>
        <w:gridCol w:w="708"/>
        <w:gridCol w:w="851"/>
        <w:gridCol w:w="736"/>
        <w:gridCol w:w="1639"/>
      </w:tblGrid>
      <w:tr w:rsidR="00BB3316" w:rsidRPr="00BB3316" w:rsidTr="00CB1CAE">
        <w:trPr>
          <w:trHeight w:val="232"/>
        </w:trPr>
        <w:tc>
          <w:tcPr>
            <w:tcW w:w="588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2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Наименование автомобильной дороги</w:t>
            </w:r>
          </w:p>
        </w:tc>
        <w:tc>
          <w:tcPr>
            <w:tcW w:w="1491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Техническая категория</w:t>
            </w:r>
          </w:p>
        </w:tc>
        <w:tc>
          <w:tcPr>
            <w:tcW w:w="1626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Протяжённость всего, км</w:t>
            </w:r>
          </w:p>
        </w:tc>
        <w:tc>
          <w:tcPr>
            <w:tcW w:w="2295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В том числе по типу покрытия, км</w:t>
            </w:r>
          </w:p>
        </w:tc>
        <w:tc>
          <w:tcPr>
            <w:tcW w:w="163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</w:tr>
      <w:tr w:rsidR="00BB3316" w:rsidRPr="00BB3316" w:rsidTr="00CB1CAE">
        <w:trPr>
          <w:trHeight w:val="283"/>
        </w:trPr>
        <w:tc>
          <w:tcPr>
            <w:tcW w:w="588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а/б</w:t>
            </w:r>
          </w:p>
        </w:tc>
        <w:tc>
          <w:tcPr>
            <w:tcW w:w="85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грав.</w:t>
            </w:r>
          </w:p>
        </w:tc>
        <w:tc>
          <w:tcPr>
            <w:tcW w:w="7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63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</w:p>
        </w:tc>
      </w:tr>
      <w:tr w:rsidR="00BB3316" w:rsidRPr="00276300" w:rsidTr="00CB1CAE">
        <w:trPr>
          <w:trHeight w:val="475"/>
        </w:trPr>
        <w:tc>
          <w:tcPr>
            <w:tcW w:w="58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276300" w:rsidRDefault="00BB3316" w:rsidP="00CB1CAE">
            <w:pPr>
              <w:rPr>
                <w:rFonts w:ascii="Times New Roman" w:hAnsi="Times New Roman" w:cs="Times New Roman"/>
                <w:color w:val="auto"/>
              </w:rPr>
            </w:pPr>
            <w:r w:rsidRPr="00276300">
              <w:rPr>
                <w:rFonts w:ascii="Times New Roman" w:hAnsi="Times New Roman" w:cs="Times New Roman"/>
                <w:color w:val="auto"/>
              </w:rPr>
              <w:t>1.</w:t>
            </w:r>
            <w:r w:rsidRPr="00276300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   </w:t>
            </w:r>
            <w:r w:rsidRPr="00276300">
              <w:rPr>
                <w:rFonts w:ascii="Times New Roman" w:hAnsi="Times New Roman" w:cs="Times New Roman"/>
                <w:color w:val="auto"/>
                <w:sz w:val="14"/>
              </w:rPr>
              <w:t> </w:t>
            </w:r>
            <w:r w:rsidRPr="0027630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276300" w:rsidRDefault="00BB3316" w:rsidP="00CB1CAE">
            <w:pPr>
              <w:rPr>
                <w:rFonts w:ascii="Times New Roman" w:hAnsi="Times New Roman" w:cs="Times New Roman"/>
                <w:color w:val="auto"/>
              </w:rPr>
            </w:pPr>
            <w:r w:rsidRPr="00276300">
              <w:rPr>
                <w:rFonts w:ascii="Times New Roman" w:hAnsi="Times New Roman" w:cs="Times New Roman"/>
                <w:color w:val="auto"/>
              </w:rPr>
              <w:t xml:space="preserve">Внутрисельские дороги </w:t>
            </w:r>
          </w:p>
        </w:tc>
        <w:tc>
          <w:tcPr>
            <w:tcW w:w="14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276300" w:rsidRDefault="00BB3316" w:rsidP="00CB1C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76300">
              <w:rPr>
                <w:rFonts w:ascii="Times New Roman" w:hAnsi="Times New Roman" w:cs="Times New Roman"/>
                <w:color w:val="auto"/>
                <w:lang w:val="en-US"/>
              </w:rPr>
              <w:t>V</w:t>
            </w:r>
          </w:p>
        </w:tc>
        <w:tc>
          <w:tcPr>
            <w:tcW w:w="16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276300" w:rsidRDefault="00BB3316" w:rsidP="00CB1CA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63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8E5468" w:rsidRPr="002763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3418</w:t>
            </w:r>
          </w:p>
        </w:tc>
        <w:tc>
          <w:tcPr>
            <w:tcW w:w="7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276300" w:rsidRDefault="00BB3316" w:rsidP="00CB1CA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63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500м.</w:t>
            </w:r>
          </w:p>
        </w:tc>
        <w:tc>
          <w:tcPr>
            <w:tcW w:w="85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276300" w:rsidRDefault="00BB3316" w:rsidP="00CB1CA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63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E5468" w:rsidRPr="002763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4718</w:t>
            </w:r>
          </w:p>
        </w:tc>
        <w:tc>
          <w:tcPr>
            <w:tcW w:w="7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276300" w:rsidRDefault="008E5468" w:rsidP="00CB1CA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63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18200</w:t>
            </w:r>
          </w:p>
        </w:tc>
        <w:tc>
          <w:tcPr>
            <w:tcW w:w="163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276300" w:rsidRDefault="00BB3316" w:rsidP="00CB1CA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63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  <w:r w:rsidR="008E5468" w:rsidRPr="002763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</w:t>
            </w:r>
          </w:p>
        </w:tc>
      </w:tr>
    </w:tbl>
    <w:p w:rsidR="00BB3316" w:rsidRPr="00276300" w:rsidRDefault="00BB3316" w:rsidP="00BB3316">
      <w:pPr>
        <w:spacing w:line="225" w:lineRule="atLeast"/>
        <w:outlineLvl w:val="0"/>
        <w:rPr>
          <w:rFonts w:ascii="Times New Roman" w:hAnsi="Times New Roman" w:cs="Times New Roman"/>
          <w:color w:val="auto"/>
          <w:kern w:val="36"/>
          <w:sz w:val="28"/>
          <w:szCs w:val="28"/>
        </w:rPr>
      </w:pPr>
      <w:bookmarkStart w:id="1" w:name="_Toc307946474"/>
    </w:p>
    <w:p w:rsidR="00BB3316" w:rsidRPr="00276300" w:rsidRDefault="00BB3316" w:rsidP="00BB3316">
      <w:pPr>
        <w:spacing w:line="225" w:lineRule="atLeast"/>
        <w:outlineLvl w:val="0"/>
        <w:rPr>
          <w:rFonts w:ascii="Times New Roman" w:hAnsi="Times New Roman" w:cs="Times New Roman"/>
          <w:b/>
          <w:color w:val="auto"/>
          <w:kern w:val="36"/>
          <w:sz w:val="16"/>
          <w:szCs w:val="16"/>
        </w:rPr>
      </w:pPr>
      <w:r w:rsidRPr="00276300">
        <w:rPr>
          <w:rFonts w:ascii="Times New Roman" w:hAnsi="Times New Roman" w:cs="Times New Roman"/>
          <w:b/>
          <w:color w:val="auto"/>
          <w:kern w:val="36"/>
          <w:sz w:val="28"/>
          <w:szCs w:val="28"/>
        </w:rPr>
        <w:t>3. Транспортная инфраструктура</w:t>
      </w:r>
      <w:bookmarkEnd w:id="1"/>
    </w:p>
    <w:p w:rsidR="00BB3316" w:rsidRPr="00276300" w:rsidRDefault="00BB3316" w:rsidP="00BB3316">
      <w:pPr>
        <w:spacing w:line="225" w:lineRule="atLeast"/>
        <w:ind w:firstLine="567"/>
        <w:rPr>
          <w:rFonts w:ascii="Times New Roman" w:hAnsi="Times New Roman" w:cs="Times New Roman"/>
          <w:b/>
          <w:bCs/>
          <w:color w:val="auto"/>
        </w:rPr>
      </w:pPr>
    </w:p>
    <w:p w:rsidR="00BB3316" w:rsidRPr="00276300" w:rsidRDefault="00BB3316" w:rsidP="00BB3316">
      <w:pPr>
        <w:spacing w:line="225" w:lineRule="atLeast"/>
        <w:ind w:firstLine="567"/>
        <w:rPr>
          <w:rFonts w:ascii="Times New Roman" w:hAnsi="Times New Roman" w:cs="Times New Roman"/>
          <w:color w:val="auto"/>
        </w:rPr>
      </w:pPr>
      <w:r w:rsidRPr="00276300">
        <w:rPr>
          <w:rFonts w:ascii="Times New Roman" w:hAnsi="Times New Roman" w:cs="Times New Roman"/>
          <w:b/>
          <w:bCs/>
          <w:color w:val="auto"/>
        </w:rPr>
        <w:t>3.1. Современное состояние</w:t>
      </w:r>
    </w:p>
    <w:p w:rsidR="00BB3316" w:rsidRPr="00276300" w:rsidRDefault="00BB3316" w:rsidP="00BB3316">
      <w:pPr>
        <w:spacing w:line="225" w:lineRule="atLeast"/>
        <w:ind w:firstLine="720"/>
        <w:rPr>
          <w:rFonts w:ascii="Times New Roman" w:hAnsi="Times New Roman" w:cs="Times New Roman"/>
          <w:color w:val="auto"/>
        </w:rPr>
      </w:pPr>
      <w:r w:rsidRPr="00276300">
        <w:rPr>
          <w:rFonts w:ascii="Times New Roman" w:hAnsi="Times New Roman" w:cs="Times New Roman"/>
          <w:color w:val="auto"/>
        </w:rPr>
        <w:t>Внешние транспортно-экономические связи Комсомольского сельского поселения   осуществляются только автомобильным видом транспорта. Ближайшая железнодорожная станция, расстояние до которой от села Комсомольское  составляет более 8 км, находится в г.Гудермес.</w:t>
      </w:r>
    </w:p>
    <w:p w:rsidR="00BB3316" w:rsidRPr="00BB3316" w:rsidRDefault="00BB3316" w:rsidP="00BB3316">
      <w:pPr>
        <w:spacing w:line="225" w:lineRule="atLeast"/>
        <w:ind w:firstLine="720"/>
        <w:rPr>
          <w:rFonts w:ascii="Times New Roman" w:hAnsi="Times New Roman" w:cs="Times New Roman"/>
        </w:rPr>
      </w:pPr>
      <w:r w:rsidRPr="00276300">
        <w:rPr>
          <w:rFonts w:ascii="Times New Roman" w:hAnsi="Times New Roman" w:cs="Times New Roman"/>
          <w:color w:val="auto"/>
        </w:rPr>
        <w:t>Каркас автодорожной сети сельского поселения формируют республиканские и муниципальные дороги  </w:t>
      </w:r>
      <w:r w:rsidRPr="00276300">
        <w:rPr>
          <w:rFonts w:ascii="Times New Roman" w:hAnsi="Times New Roman" w:cs="Times New Roman"/>
          <w:color w:val="auto"/>
          <w:lang w:val="en-US"/>
        </w:rPr>
        <w:t>III</w:t>
      </w:r>
      <w:r w:rsidRPr="00276300">
        <w:rPr>
          <w:rFonts w:ascii="Times New Roman" w:hAnsi="Times New Roman" w:cs="Times New Roman"/>
          <w:color w:val="auto"/>
        </w:rPr>
        <w:t>-</w:t>
      </w:r>
      <w:r w:rsidRPr="00276300">
        <w:rPr>
          <w:rFonts w:ascii="Times New Roman" w:hAnsi="Times New Roman" w:cs="Times New Roman"/>
          <w:color w:val="auto"/>
          <w:lang w:val="en-US"/>
        </w:rPr>
        <w:t>V</w:t>
      </w:r>
      <w:r w:rsidRPr="00276300">
        <w:rPr>
          <w:rFonts w:ascii="Times New Roman" w:hAnsi="Times New Roman" w:cs="Times New Roman"/>
          <w:color w:val="auto"/>
        </w:rPr>
        <w:t xml:space="preserve">категорий. Общая протяженность автодорог общего пользования в границах поселения – </w:t>
      </w:r>
      <w:r w:rsidR="00276300" w:rsidRPr="00276300">
        <w:rPr>
          <w:rFonts w:ascii="Times New Roman" w:hAnsi="Times New Roman" w:cs="Times New Roman"/>
          <w:color w:val="auto"/>
        </w:rPr>
        <w:t>43418</w:t>
      </w:r>
      <w:r w:rsidRPr="00276300">
        <w:rPr>
          <w:rFonts w:ascii="Times New Roman" w:hAnsi="Times New Roman" w:cs="Times New Roman"/>
          <w:color w:val="auto"/>
        </w:rPr>
        <w:t xml:space="preserve"> км .   Автомобильные дороги характеризуются</w:t>
      </w:r>
      <w:r w:rsidRPr="00BB3316">
        <w:rPr>
          <w:rFonts w:ascii="Times New Roman" w:hAnsi="Times New Roman" w:cs="Times New Roman"/>
        </w:rPr>
        <w:t xml:space="preserve"> средней интенсивностью движения. Основной транспортный поток  сосредоточен на дороге по ул. им. А.А.Кадырова.  Интенсивность движения по остальным автодорогам общего пользования не превышает 400-500 автомобилей в сутки. Характеристика существующей автодорожной сети представлена в таблице 2.</w:t>
      </w:r>
    </w:p>
    <w:p w:rsidR="00BB3316" w:rsidRPr="00BB3316" w:rsidRDefault="00BB3316" w:rsidP="00BB3316">
      <w:pPr>
        <w:spacing w:line="225" w:lineRule="atLeast"/>
        <w:ind w:firstLine="720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  <w:spacing w:val="-1"/>
        </w:rPr>
        <w:t xml:space="preserve"> На территории сельского поселения  существует  одна автозаправочная станция, С.Т.О. , все пересечения автомобильных дорог осуществляются в одном уровне.</w:t>
      </w:r>
    </w:p>
    <w:p w:rsidR="00BB3316" w:rsidRPr="00BB3316" w:rsidRDefault="00BB3316" w:rsidP="00BB3316">
      <w:pPr>
        <w:spacing w:line="225" w:lineRule="atLeast"/>
        <w:ind w:firstLine="720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Существующая конфигурация автодорожной сети на данном этапе частично удовлетворяет потребности поселения. Главные недостатки в автодорожной сфере относятся к качественным характеристикам – необходимо улучшение состояния  и типа дорожного покрытия, муниципальных дорог.</w:t>
      </w:r>
    </w:p>
    <w:p w:rsidR="00BB3316" w:rsidRPr="00BB3316" w:rsidRDefault="00BB3316" w:rsidP="00BB3316">
      <w:pPr>
        <w:spacing w:line="225" w:lineRule="atLeast"/>
        <w:ind w:firstLine="720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Таблица 2.</w:t>
      </w:r>
      <w:r w:rsidRPr="00BB3316">
        <w:rPr>
          <w:rFonts w:ascii="Times New Roman" w:hAnsi="Times New Roman" w:cs="Times New Roman"/>
          <w:b/>
          <w:bCs/>
        </w:rPr>
        <w:t> </w:t>
      </w:r>
      <w:r w:rsidRPr="00BB3316">
        <w:rPr>
          <w:rFonts w:ascii="Times New Roman" w:hAnsi="Times New Roman" w:cs="Times New Roman"/>
        </w:rPr>
        <w:t>Перечень автомобильных дорог общего пользования на территории Комсомольского</w:t>
      </w:r>
      <w:r w:rsidR="00276300">
        <w:rPr>
          <w:rFonts w:ascii="Times New Roman" w:hAnsi="Times New Roman" w:cs="Times New Roman"/>
        </w:rPr>
        <w:t xml:space="preserve"> сельского поселения</w:t>
      </w:r>
      <w:r w:rsidRPr="00BB3316">
        <w:rPr>
          <w:rFonts w:ascii="Times New Roman" w:hAnsi="Times New Roman" w:cs="Times New Roman"/>
        </w:rPr>
        <w:t>.</w:t>
      </w:r>
      <w:r w:rsidRPr="00BB3316">
        <w:rPr>
          <w:rFonts w:ascii="Times New Roman" w:hAnsi="Times New Roman" w:cs="Times New Roman"/>
          <w:spacing w:val="-1"/>
        </w:rPr>
        <w:t> </w:t>
      </w:r>
    </w:p>
    <w:p w:rsidR="00BB3316" w:rsidRPr="00BB3316" w:rsidRDefault="00BB3316" w:rsidP="00BB3316">
      <w:pPr>
        <w:spacing w:line="225" w:lineRule="atLeast"/>
        <w:ind w:firstLine="720"/>
        <w:rPr>
          <w:rFonts w:ascii="Times New Roman" w:hAnsi="Times New Roman" w:cs="Times New Roman"/>
          <w:spacing w:val="-1"/>
        </w:rPr>
      </w:pPr>
    </w:p>
    <w:p w:rsidR="00BB3316" w:rsidRPr="00BB3316" w:rsidRDefault="00BB3316" w:rsidP="00BB3316">
      <w:pPr>
        <w:spacing w:line="225" w:lineRule="atLeast"/>
        <w:ind w:firstLine="720"/>
        <w:rPr>
          <w:rFonts w:ascii="Times New Roman" w:hAnsi="Times New Roman" w:cs="Times New Roman"/>
          <w:b/>
        </w:rPr>
      </w:pPr>
      <w:r w:rsidRPr="00BB3316">
        <w:rPr>
          <w:rFonts w:ascii="Times New Roman" w:hAnsi="Times New Roman" w:cs="Times New Roman"/>
          <w:b/>
          <w:spacing w:val="-1"/>
        </w:rPr>
        <w:t>Таблица 3. Искусственные сооружения на автодорогах общего пользования</w:t>
      </w:r>
    </w:p>
    <w:p w:rsidR="00BB3316" w:rsidRPr="00BB3316" w:rsidRDefault="00BB3316" w:rsidP="00BB3316">
      <w:pPr>
        <w:spacing w:line="225" w:lineRule="atLeast"/>
        <w:ind w:firstLine="720"/>
        <w:rPr>
          <w:rFonts w:ascii="Times New Roman" w:hAnsi="Times New Roman" w:cs="Times New Roman"/>
          <w:spacing w:val="-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"/>
        <w:gridCol w:w="4499"/>
        <w:gridCol w:w="1938"/>
        <w:gridCol w:w="2305"/>
      </w:tblGrid>
      <w:tr w:rsidR="00BB3316" w:rsidRPr="00BB3316" w:rsidTr="00CB1CAE">
        <w:tc>
          <w:tcPr>
            <w:tcW w:w="82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  <w:spacing w:val="-1"/>
              </w:rPr>
            </w:pPr>
            <w:r w:rsidRPr="00BB3316">
              <w:rPr>
                <w:rFonts w:ascii="Times New Roman" w:hAnsi="Times New Roman" w:cs="Times New Roman"/>
                <w:spacing w:val="-1"/>
              </w:rPr>
              <w:t xml:space="preserve">№ </w:t>
            </w:r>
          </w:p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  <w:spacing w:val="-1"/>
              </w:rPr>
              <w:t>пп</w:t>
            </w:r>
          </w:p>
        </w:tc>
        <w:tc>
          <w:tcPr>
            <w:tcW w:w="449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  <w:spacing w:val="-1"/>
              </w:rPr>
              <w:t>Месторасположение сооружения</w:t>
            </w:r>
          </w:p>
        </w:tc>
        <w:tc>
          <w:tcPr>
            <w:tcW w:w="193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jc w:val="center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  <w:spacing w:val="-1"/>
              </w:rPr>
              <w:t>Длина сооружения, м</w:t>
            </w:r>
          </w:p>
        </w:tc>
        <w:tc>
          <w:tcPr>
            <w:tcW w:w="230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  <w:spacing w:val="-1"/>
              </w:rPr>
              <w:t>Ширина проезжей части, м</w:t>
            </w:r>
          </w:p>
        </w:tc>
      </w:tr>
      <w:tr w:rsidR="00BB3316" w:rsidRPr="00BB3316" w:rsidTr="00CB1CAE">
        <w:tc>
          <w:tcPr>
            <w:tcW w:w="82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44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  <w:spacing w:val="-1"/>
              </w:rPr>
              <w:t>Мост через    оросительный  канал</w:t>
            </w:r>
          </w:p>
        </w:tc>
        <w:tc>
          <w:tcPr>
            <w:tcW w:w="193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jc w:val="center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  <w:spacing w:val="-1"/>
              </w:rPr>
              <w:t>15</w:t>
            </w:r>
          </w:p>
        </w:tc>
        <w:tc>
          <w:tcPr>
            <w:tcW w:w="2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jc w:val="center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  <w:spacing w:val="-1"/>
              </w:rPr>
              <w:t>4</w:t>
            </w:r>
          </w:p>
        </w:tc>
      </w:tr>
    </w:tbl>
    <w:p w:rsidR="00BB3316" w:rsidRPr="00BB3316" w:rsidRDefault="00BB3316" w:rsidP="00BB3316">
      <w:pPr>
        <w:spacing w:line="225" w:lineRule="atLeast"/>
        <w:ind w:firstLine="720"/>
        <w:rPr>
          <w:rFonts w:ascii="Times New Roman" w:hAnsi="Times New Roman" w:cs="Times New Roman"/>
          <w:spacing w:val="-1"/>
        </w:rPr>
      </w:pPr>
    </w:p>
    <w:p w:rsidR="00BB3316" w:rsidRPr="00BB3316" w:rsidRDefault="00BB3316" w:rsidP="00BB3316">
      <w:pPr>
        <w:spacing w:line="225" w:lineRule="atLeast"/>
        <w:ind w:firstLine="720"/>
        <w:rPr>
          <w:rFonts w:ascii="Times New Roman" w:hAnsi="Times New Roman" w:cs="Times New Roman"/>
          <w:spacing w:val="-1"/>
        </w:rPr>
      </w:pPr>
    </w:p>
    <w:p w:rsidR="00BB3316" w:rsidRPr="00BB3316" w:rsidRDefault="00BB3316" w:rsidP="00BB3316">
      <w:pPr>
        <w:spacing w:line="225" w:lineRule="atLeast"/>
        <w:ind w:firstLine="720"/>
        <w:rPr>
          <w:rFonts w:ascii="Times New Roman" w:hAnsi="Times New Roman" w:cs="Times New Roman"/>
          <w:spacing w:val="-1"/>
        </w:rPr>
      </w:pPr>
      <w:r w:rsidRPr="00BB3316">
        <w:rPr>
          <w:rFonts w:ascii="Times New Roman" w:hAnsi="Times New Roman" w:cs="Times New Roman"/>
          <w:spacing w:val="-1"/>
        </w:rPr>
        <w:t>Все автомобильные дороги общего пользования местного значения имеют а/б, смешанные и грунтовое покрытие. Грунтовые дороги находятся в неудовлетворительном состоянии. В периоды сильных дождей, а также во время весенней и осенней распутицы по многим дорогам проезд затруднён, а на отдельных участках дороги являются вовсе непроезжими. В остальное время движение по ним характеризуется низкими скоростями, усиленной амортизацией транспорта и излишними затратами трудовых ресурсов. В связи с этим связь некоторых насёлённых  пунктов с центром поселения является неустойчивой, что негативно сказывается на качестве жизни населения, а также создаёт проблемы для проезда автотранспорта экстренных служб.</w:t>
      </w:r>
    </w:p>
    <w:p w:rsidR="00BB3316" w:rsidRPr="00BB3316" w:rsidRDefault="00BB3316" w:rsidP="00BB3316">
      <w:pPr>
        <w:spacing w:line="225" w:lineRule="atLeast"/>
        <w:ind w:firstLine="720"/>
        <w:rPr>
          <w:rFonts w:ascii="Times New Roman" w:hAnsi="Times New Roman" w:cs="Times New Roman"/>
        </w:rPr>
      </w:pPr>
    </w:p>
    <w:p w:rsidR="00BB3316" w:rsidRPr="00BB3316" w:rsidRDefault="00BB3316" w:rsidP="00BB3316">
      <w:pPr>
        <w:spacing w:line="225" w:lineRule="atLeast"/>
        <w:jc w:val="center"/>
        <w:rPr>
          <w:rFonts w:ascii="Times New Roman" w:hAnsi="Times New Roman" w:cs="Times New Roman"/>
          <w:b/>
        </w:rPr>
      </w:pPr>
      <w:r w:rsidRPr="00BB3316">
        <w:rPr>
          <w:rFonts w:ascii="Times New Roman" w:hAnsi="Times New Roman" w:cs="Times New Roman"/>
          <w:b/>
        </w:rPr>
        <w:t>Автотранспортных предприятий, обеспечивающих перевозку пассажиров, в Комсомольском сельском поселении нет.</w:t>
      </w:r>
    </w:p>
    <w:p w:rsidR="00BB3316" w:rsidRPr="00BB3316" w:rsidRDefault="00BB3316" w:rsidP="00BB3316">
      <w:pPr>
        <w:spacing w:line="225" w:lineRule="atLeast"/>
        <w:rPr>
          <w:rFonts w:ascii="Times New Roman" w:hAnsi="Times New Roman" w:cs="Times New Roman"/>
          <w:b/>
          <w:bCs/>
        </w:rPr>
      </w:pPr>
    </w:p>
    <w:p w:rsidR="00BB3316" w:rsidRPr="00BB3316" w:rsidRDefault="00BB3316" w:rsidP="00BB3316">
      <w:pPr>
        <w:spacing w:line="225" w:lineRule="atLeast"/>
        <w:rPr>
          <w:rFonts w:ascii="Times New Roman" w:hAnsi="Times New Roman" w:cs="Times New Roman"/>
          <w:b/>
          <w:bCs/>
        </w:rPr>
      </w:pPr>
      <w:r w:rsidRPr="00BB3316">
        <w:rPr>
          <w:rFonts w:ascii="Times New Roman" w:hAnsi="Times New Roman" w:cs="Times New Roman"/>
          <w:b/>
          <w:bCs/>
        </w:rPr>
        <w:lastRenderedPageBreak/>
        <w:t xml:space="preserve">3.2.Мероприятия по развитию транспортной инфраструктуры </w:t>
      </w:r>
    </w:p>
    <w:p w:rsidR="00BB3316" w:rsidRPr="00BB3316" w:rsidRDefault="00BB3316" w:rsidP="00BB3316">
      <w:pPr>
        <w:spacing w:line="225" w:lineRule="atLeast"/>
        <w:rPr>
          <w:rFonts w:ascii="Times New Roman" w:hAnsi="Times New Roman" w:cs="Times New Roman"/>
          <w:b/>
          <w:bCs/>
        </w:rPr>
      </w:pPr>
    </w:p>
    <w:p w:rsidR="00BB3316" w:rsidRPr="00BB3316" w:rsidRDefault="00BB3316" w:rsidP="00BB3316">
      <w:pPr>
        <w:spacing w:line="225" w:lineRule="atLeast"/>
        <w:rPr>
          <w:rFonts w:ascii="Times New Roman" w:hAnsi="Times New Roman" w:cs="Times New Roman"/>
          <w:sz w:val="16"/>
          <w:szCs w:val="16"/>
        </w:rPr>
      </w:pPr>
      <w:r w:rsidRPr="00BB3316">
        <w:rPr>
          <w:rFonts w:ascii="Times New Roman" w:hAnsi="Times New Roman" w:cs="Times New Roman"/>
          <w:b/>
          <w:bCs/>
        </w:rPr>
        <w:t xml:space="preserve">   </w:t>
      </w:r>
      <w:r w:rsidRPr="00BB3316">
        <w:rPr>
          <w:rFonts w:ascii="Times New Roman" w:hAnsi="Times New Roman" w:cs="Times New Roman"/>
        </w:rPr>
        <w:t xml:space="preserve">Схемой территориального </w:t>
      </w:r>
      <w:r w:rsidRPr="00276300">
        <w:rPr>
          <w:rFonts w:ascii="Times New Roman" w:hAnsi="Times New Roman" w:cs="Times New Roman"/>
          <w:color w:val="auto"/>
        </w:rPr>
        <w:t>планирования</w:t>
      </w:r>
      <w:r w:rsidRPr="00BB3316">
        <w:rPr>
          <w:rFonts w:ascii="Times New Roman" w:hAnsi="Times New Roman" w:cs="Times New Roman"/>
        </w:rPr>
        <w:t xml:space="preserve"> </w:t>
      </w:r>
      <w:r w:rsidR="00276300">
        <w:rPr>
          <w:rFonts w:ascii="Times New Roman" w:hAnsi="Times New Roman" w:cs="Times New Roman"/>
        </w:rPr>
        <w:t xml:space="preserve">территории Комсомольского сельского поселения </w:t>
      </w:r>
      <w:r w:rsidRPr="00BB3316">
        <w:rPr>
          <w:rFonts w:ascii="Times New Roman" w:hAnsi="Times New Roman" w:cs="Times New Roman"/>
        </w:rPr>
        <w:t xml:space="preserve">Гудермесского муниципального района предусмотрены мероприятия по развитию транспортной инфраструктуры муниципального района. Приоритетными направлениями являются: </w:t>
      </w:r>
      <w:r w:rsidRPr="00BB3316">
        <w:rPr>
          <w:rFonts w:ascii="Times New Roman" w:hAnsi="Times New Roman" w:cs="Times New Roman"/>
          <w:sz w:val="16"/>
        </w:rPr>
        <w:t></w:t>
      </w:r>
      <w:r w:rsidRPr="00BB3316">
        <w:rPr>
          <w:rFonts w:ascii="Times New Roman" w:hAnsi="Times New Roman" w:cs="Times New Roman"/>
          <w:sz w:val="16"/>
        </w:rPr>
        <w:t></w:t>
      </w:r>
      <w:r w:rsidRPr="00BB3316">
        <w:rPr>
          <w:rFonts w:ascii="Times New Roman" w:hAnsi="Times New Roman" w:cs="Times New Roman"/>
          <w:sz w:val="14"/>
        </w:rPr>
        <w:t xml:space="preserve"> </w:t>
      </w:r>
      <w:r w:rsidRPr="00BB3316">
        <w:rPr>
          <w:rFonts w:ascii="Times New Roman" w:hAnsi="Times New Roman" w:cs="Times New Roman"/>
        </w:rPr>
        <w:t>повышение пропускной способности существующих автомобильных дорог за счет их реконструкции; качественное содержание и ремонт дорог и сооружений на них;</w:t>
      </w:r>
      <w:r w:rsidRPr="00BB3316">
        <w:rPr>
          <w:rFonts w:ascii="Times New Roman" w:hAnsi="Times New Roman" w:cs="Times New Roman"/>
        </w:rPr>
        <w:t></w:t>
      </w:r>
      <w:r w:rsidRPr="00BB3316">
        <w:rPr>
          <w:rFonts w:ascii="Times New Roman" w:hAnsi="Times New Roman" w:cs="Times New Roman"/>
          <w:sz w:val="14"/>
        </w:rPr>
        <w:t xml:space="preserve"> </w:t>
      </w:r>
      <w:r w:rsidRPr="00BB3316">
        <w:rPr>
          <w:rFonts w:ascii="Times New Roman" w:hAnsi="Times New Roman" w:cs="Times New Roman"/>
        </w:rPr>
        <w:t>строительство и реконструкция дорог и сооружений на них;</w:t>
      </w:r>
      <w:r w:rsidRPr="00BB3316">
        <w:rPr>
          <w:rFonts w:ascii="Times New Roman" w:hAnsi="Times New Roman" w:cs="Times New Roman"/>
          <w:sz w:val="28"/>
        </w:rPr>
        <w:t></w:t>
      </w:r>
      <w:r w:rsidRPr="00BB3316">
        <w:rPr>
          <w:rFonts w:ascii="Times New Roman" w:hAnsi="Times New Roman" w:cs="Times New Roman"/>
          <w:sz w:val="14"/>
        </w:rPr>
        <w:t xml:space="preserve">       </w:t>
      </w:r>
      <w:r w:rsidRPr="00BB3316">
        <w:rPr>
          <w:rFonts w:ascii="Times New Roman" w:hAnsi="Times New Roman" w:cs="Times New Roman"/>
        </w:rPr>
        <w:t>комплексное развитие дорожного сервиса</w:t>
      </w:r>
      <w:r w:rsidRPr="00BB3316">
        <w:rPr>
          <w:rFonts w:ascii="Times New Roman" w:hAnsi="Times New Roman" w:cs="Times New Roman"/>
          <w:sz w:val="28"/>
        </w:rPr>
        <w:t>.</w:t>
      </w:r>
    </w:p>
    <w:p w:rsidR="00BB3316" w:rsidRPr="00BB3316" w:rsidRDefault="00BB3316" w:rsidP="00BB3316">
      <w:pPr>
        <w:shd w:val="clear" w:color="auto" w:fill="FFFFFF"/>
        <w:spacing w:line="225" w:lineRule="atLeast"/>
        <w:ind w:right="48" w:firstLine="720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  <w:spacing w:val="-1"/>
        </w:rPr>
        <w:t xml:space="preserve">Для возможности получения жителями района квалифицированных  услуг по сервисному обслуживанию и ремонту автотранспортных средств  необходимо строительство дополнительного  СТО (станция технического обслуживания). Их предлагаемое размещение привязано к концентрации потребителей данного вида услуг. </w:t>
      </w:r>
    </w:p>
    <w:p w:rsidR="00BB3316" w:rsidRPr="00BB3316" w:rsidRDefault="00BB3316" w:rsidP="00BB3316">
      <w:pPr>
        <w:shd w:val="clear" w:color="auto" w:fill="FFFFFF"/>
        <w:spacing w:line="225" w:lineRule="atLeast"/>
        <w:ind w:right="48" w:firstLine="720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 </w:t>
      </w:r>
    </w:p>
    <w:p w:rsidR="00BB3316" w:rsidRPr="00BB3316" w:rsidRDefault="00A6176E" w:rsidP="00BB3316">
      <w:pPr>
        <w:shd w:val="clear" w:color="auto" w:fill="FFFFFF"/>
        <w:spacing w:before="7" w:line="225" w:lineRule="atLeas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  <w:r w:rsidR="00BB3316" w:rsidRPr="00BB3316">
        <w:rPr>
          <w:rFonts w:ascii="Times New Roman" w:hAnsi="Times New Roman" w:cs="Times New Roman"/>
        </w:rPr>
        <w:t>3</w:t>
      </w:r>
      <w:r w:rsidR="00BB3316" w:rsidRPr="00BB3316">
        <w:rPr>
          <w:rFonts w:ascii="Times New Roman" w:hAnsi="Times New Roman" w:cs="Times New Roman"/>
          <w:b/>
          <w:bCs/>
        </w:rPr>
        <w:t>. </w:t>
      </w:r>
      <w:r w:rsidR="00BB3316" w:rsidRPr="00BB3316">
        <w:rPr>
          <w:rFonts w:ascii="Times New Roman" w:hAnsi="Times New Roman" w:cs="Times New Roman"/>
        </w:rPr>
        <w:t>Предложения по строительству, реконструкции и капитальному ремонту автодорог общего пользования на территории Комсомольского    сельского поселения.</w:t>
      </w:r>
    </w:p>
    <w:p w:rsidR="00BB3316" w:rsidRPr="00BB3316" w:rsidRDefault="00BB3316" w:rsidP="00BB3316">
      <w:pPr>
        <w:shd w:val="clear" w:color="auto" w:fill="FFFFFF"/>
        <w:spacing w:before="7" w:line="225" w:lineRule="atLeast"/>
        <w:ind w:firstLine="720"/>
        <w:rPr>
          <w:rFonts w:ascii="Times New Roman" w:hAnsi="Times New Roman" w:cs="Times New Roman"/>
        </w:rPr>
      </w:pPr>
    </w:p>
    <w:p w:rsidR="00BB3316" w:rsidRPr="00BB3316" w:rsidRDefault="00BB3316" w:rsidP="00BB3316">
      <w:pPr>
        <w:shd w:val="clear" w:color="auto" w:fill="FFFFFF"/>
        <w:spacing w:before="7" w:line="225" w:lineRule="atLeast"/>
        <w:ind w:firstLine="720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0"/>
        <w:gridCol w:w="3990"/>
        <w:gridCol w:w="2672"/>
        <w:gridCol w:w="2140"/>
      </w:tblGrid>
      <w:tr w:rsidR="00BB3316" w:rsidRPr="00BB3316" w:rsidTr="00276300">
        <w:tc>
          <w:tcPr>
            <w:tcW w:w="77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99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67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Сроки выполнения</w:t>
            </w:r>
          </w:p>
        </w:tc>
      </w:tr>
      <w:tr w:rsidR="00BB3316" w:rsidRPr="00BB3316" w:rsidTr="00276300">
        <w:tc>
          <w:tcPr>
            <w:tcW w:w="7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1.</w:t>
            </w:r>
            <w:r w:rsidRPr="00BB3316">
              <w:rPr>
                <w:rFonts w:ascii="Times New Roman" w:hAnsi="Times New Roman" w:cs="Times New Roman"/>
                <w:sz w:val="14"/>
                <w:szCs w:val="14"/>
              </w:rPr>
              <w:t>     </w:t>
            </w:r>
            <w:r w:rsidRPr="00BB3316">
              <w:rPr>
                <w:rFonts w:ascii="Times New Roman" w:hAnsi="Times New Roman" w:cs="Times New Roman"/>
                <w:sz w:val="14"/>
              </w:rPr>
              <w:t> </w:t>
            </w:r>
            <w:r w:rsidRPr="00BB33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Внурисельские дороги</w:t>
            </w:r>
          </w:p>
        </w:tc>
        <w:tc>
          <w:tcPr>
            <w:tcW w:w="267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Расчетный срок</w:t>
            </w:r>
          </w:p>
        </w:tc>
      </w:tr>
      <w:tr w:rsidR="00BB3316" w:rsidRPr="00BB3316" w:rsidTr="00276300">
        <w:tc>
          <w:tcPr>
            <w:tcW w:w="7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2.</w:t>
            </w:r>
            <w:r w:rsidRPr="00BB3316">
              <w:rPr>
                <w:rFonts w:ascii="Times New Roman" w:hAnsi="Times New Roman" w:cs="Times New Roman"/>
                <w:sz w:val="14"/>
                <w:szCs w:val="14"/>
              </w:rPr>
              <w:t>     </w:t>
            </w:r>
            <w:r w:rsidRPr="00BB3316">
              <w:rPr>
                <w:rFonts w:ascii="Times New Roman" w:hAnsi="Times New Roman" w:cs="Times New Roman"/>
                <w:sz w:val="14"/>
              </w:rPr>
              <w:t> </w:t>
            </w:r>
            <w:r w:rsidRPr="00BB33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</w:p>
        </w:tc>
      </w:tr>
    </w:tbl>
    <w:p w:rsidR="00276300" w:rsidRDefault="00276300" w:rsidP="00BB3316">
      <w:pPr>
        <w:spacing w:line="225" w:lineRule="atLeast"/>
        <w:ind w:firstLine="720"/>
        <w:rPr>
          <w:rFonts w:ascii="Times New Roman" w:hAnsi="Times New Roman" w:cs="Times New Roman"/>
        </w:rPr>
      </w:pPr>
    </w:p>
    <w:p w:rsidR="00BB3316" w:rsidRPr="00276300" w:rsidRDefault="00BB3316" w:rsidP="00BB3316">
      <w:pPr>
        <w:spacing w:line="225" w:lineRule="atLeast"/>
        <w:ind w:firstLine="720"/>
        <w:rPr>
          <w:rFonts w:ascii="Times New Roman" w:hAnsi="Times New Roman" w:cs="Times New Roman"/>
          <w:color w:val="auto"/>
        </w:rPr>
      </w:pPr>
      <w:r w:rsidRPr="00BB3316">
        <w:rPr>
          <w:rFonts w:ascii="Times New Roman" w:hAnsi="Times New Roman" w:cs="Times New Roman"/>
        </w:rPr>
        <w:t xml:space="preserve">В настоящее время, помимо низкого технического уровня и  высокой степени износа, автомобильных дорог общего пользования, серьезной проблемой является  качество  транспортной инфраструктуры внутри населенных пунктов. Общая протяженность улично-дорожной сети в населенных пунктах  </w:t>
      </w:r>
      <w:r w:rsidRPr="00276300">
        <w:rPr>
          <w:rFonts w:ascii="Times New Roman" w:hAnsi="Times New Roman" w:cs="Times New Roman"/>
          <w:color w:val="auto"/>
        </w:rPr>
        <w:t>Комсомольского сельского поселения   по данным администрации составляет </w:t>
      </w:r>
      <w:r w:rsidR="00276300" w:rsidRPr="00276300">
        <w:rPr>
          <w:rFonts w:ascii="Times New Roman" w:hAnsi="Times New Roman" w:cs="Times New Roman"/>
          <w:color w:val="auto"/>
        </w:rPr>
        <w:t xml:space="preserve">43418 </w:t>
      </w:r>
      <w:r w:rsidRPr="00276300">
        <w:rPr>
          <w:rFonts w:ascii="Times New Roman" w:hAnsi="Times New Roman" w:cs="Times New Roman"/>
          <w:color w:val="auto"/>
        </w:rPr>
        <w:t xml:space="preserve"> км. </w:t>
      </w:r>
    </w:p>
    <w:p w:rsidR="00BB3316" w:rsidRPr="00BB3316" w:rsidRDefault="00BB3316" w:rsidP="00BB3316">
      <w:pPr>
        <w:spacing w:line="225" w:lineRule="atLeast"/>
        <w:ind w:firstLine="720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Сеть улиц и дорог – наиболее стабильный элемент планировочной структуры населенного пункта. Изменение уличной сети и даже габарита отдельной улицы связано с большими затратами, которые допустимы только в случае их обоснования. Настоящим проектом изменения конфигурации существующей улично-дорожной сети в населенных пунктах Комсомольского сельского поселения   не планируется. Развитие автодорожной инфраструктуры будет осуществляться за счёт капитального ремонта, а также путем изменения типа покрытия.</w:t>
      </w:r>
      <w:r w:rsidRPr="00BB3316">
        <w:rPr>
          <w:rFonts w:ascii="Times New Roman" w:hAnsi="Times New Roman" w:cs="Times New Roman"/>
          <w:sz w:val="26"/>
        </w:rPr>
        <w:t> </w:t>
      </w:r>
      <w:r w:rsidRPr="00BB3316">
        <w:rPr>
          <w:rFonts w:ascii="Times New Roman" w:hAnsi="Times New Roman" w:cs="Times New Roman"/>
        </w:rPr>
        <w:t xml:space="preserve">   </w:t>
      </w:r>
    </w:p>
    <w:p w:rsidR="00BB3316" w:rsidRPr="00BB3316" w:rsidRDefault="00BB3316" w:rsidP="00BB3316">
      <w:pPr>
        <w:spacing w:line="225" w:lineRule="atLeast"/>
        <w:ind w:firstLine="720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Настоящим проектом в соответствии со СНиП 2.01.01-89</w:t>
      </w:r>
      <w:r w:rsidRPr="00BB3316">
        <w:rPr>
          <w:rFonts w:ascii="Times New Roman" w:hAnsi="Times New Roman" w:cs="Times New Roman"/>
          <w:vertAlign w:val="superscript"/>
        </w:rPr>
        <w:t>*</w:t>
      </w:r>
      <w:r w:rsidRPr="00BB3316">
        <w:rPr>
          <w:rFonts w:ascii="Times New Roman" w:hAnsi="Times New Roman" w:cs="Times New Roman"/>
        </w:rPr>
        <w:t> принята следующая классификация сельских улиц и дорог:</w:t>
      </w:r>
    </w:p>
    <w:p w:rsidR="00BB3316" w:rsidRPr="00BB3316" w:rsidRDefault="00BB3316" w:rsidP="00BB3316">
      <w:pPr>
        <w:spacing w:line="225" w:lineRule="atLeast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главная улица; основная улица жилой застройки; второстепенная улица жилой застройки;  проезд.</w:t>
      </w:r>
    </w:p>
    <w:p w:rsidR="00BB3316" w:rsidRPr="00BB3316" w:rsidRDefault="00BB3316" w:rsidP="00BB3316">
      <w:pPr>
        <w:spacing w:line="225" w:lineRule="atLeast"/>
        <w:ind w:firstLine="720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Основой улично – дорожной сети села Комсомольское  являются улицы жилой застройки, образующие каркас, объединяющий между собой зоны и узловые точки территории села: общественные здания с комплексами жилой застройки с центральной частью,   спортивными сооружениями, промышленными предприятиями. Запланированные мероприятия по благоустройству улиц с.Комсомольское  представлены в таблице 4. Протяженность улиц и дорог вычислена картометрическим методом.</w:t>
      </w:r>
    </w:p>
    <w:p w:rsidR="00BB3316" w:rsidRPr="00BB3316" w:rsidRDefault="00BB3316" w:rsidP="00BB3316">
      <w:pPr>
        <w:spacing w:line="225" w:lineRule="atLeast"/>
        <w:ind w:firstLine="1440"/>
        <w:rPr>
          <w:rFonts w:ascii="Times New Roman" w:hAnsi="Times New Roman" w:cs="Times New Roman"/>
        </w:rPr>
      </w:pPr>
    </w:p>
    <w:p w:rsidR="00BB3316" w:rsidRPr="00BB3316" w:rsidRDefault="00BB3316" w:rsidP="00BB3316">
      <w:pPr>
        <w:spacing w:line="225" w:lineRule="atLeast"/>
        <w:ind w:firstLine="1440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Таблица .4. Мероприятия по развитию улично-дорожной сети  на территории Комсомольского сельского поселения  .</w:t>
      </w:r>
    </w:p>
    <w:p w:rsidR="00BB3316" w:rsidRPr="00BB3316" w:rsidRDefault="00BB3316" w:rsidP="00BB3316">
      <w:pPr>
        <w:spacing w:line="225" w:lineRule="atLeast"/>
        <w:ind w:firstLine="1440"/>
        <w:rPr>
          <w:rFonts w:ascii="Times New Roman" w:hAnsi="Times New Roman" w:cs="Times New Roman"/>
        </w:rPr>
      </w:pP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1947"/>
        <w:gridCol w:w="10"/>
        <w:gridCol w:w="1267"/>
        <w:gridCol w:w="1420"/>
        <w:gridCol w:w="1765"/>
        <w:gridCol w:w="1599"/>
        <w:gridCol w:w="1986"/>
        <w:gridCol w:w="70"/>
      </w:tblGrid>
      <w:tr w:rsidR="00BB3316" w:rsidRPr="00BB3316" w:rsidTr="00CB1CAE">
        <w:tc>
          <w:tcPr>
            <w:tcW w:w="1957" w:type="dxa"/>
            <w:gridSpan w:val="2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 xml:space="preserve">Наименование </w:t>
            </w:r>
            <w:r w:rsidRPr="00BB3316">
              <w:rPr>
                <w:rFonts w:ascii="Times New Roman" w:hAnsi="Times New Roman" w:cs="Times New Roman"/>
              </w:rPr>
              <w:lastRenderedPageBreak/>
              <w:t>улицы</w:t>
            </w:r>
          </w:p>
        </w:tc>
        <w:tc>
          <w:tcPr>
            <w:tcW w:w="1267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lastRenderedPageBreak/>
              <w:t xml:space="preserve">Тип </w:t>
            </w:r>
            <w:r w:rsidRPr="00BB3316">
              <w:rPr>
                <w:rFonts w:ascii="Times New Roman" w:hAnsi="Times New Roman" w:cs="Times New Roman"/>
              </w:rPr>
              <w:lastRenderedPageBreak/>
              <w:t>покрытия </w:t>
            </w:r>
          </w:p>
        </w:tc>
        <w:tc>
          <w:tcPr>
            <w:tcW w:w="3185" w:type="dxa"/>
            <w:gridSpan w:val="2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lastRenderedPageBreak/>
              <w:t>Протяженность дорог (км)</w:t>
            </w:r>
          </w:p>
        </w:tc>
        <w:tc>
          <w:tcPr>
            <w:tcW w:w="3585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Планируемые мероприятия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 </w:t>
            </w:r>
          </w:p>
        </w:tc>
      </w:tr>
      <w:tr w:rsidR="00BB3316" w:rsidRPr="00BB3316" w:rsidTr="00CB1CAE">
        <w:trPr>
          <w:trHeight w:val="255"/>
        </w:trPr>
        <w:tc>
          <w:tcPr>
            <w:tcW w:w="1957" w:type="dxa"/>
            <w:gridSpan w:val="2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 2016г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 2031г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</w:p>
        </w:tc>
      </w:tr>
      <w:tr w:rsidR="00BB3316" w:rsidRPr="00BB3316" w:rsidTr="00CB1CAE">
        <w:tc>
          <w:tcPr>
            <w:tcW w:w="1957" w:type="dxa"/>
            <w:gridSpan w:val="2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По данным администра ции</w:t>
            </w:r>
          </w:p>
        </w:tc>
        <w:tc>
          <w:tcPr>
            <w:tcW w:w="1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вычисленная картометрии     ческим методом.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 </w:t>
            </w:r>
          </w:p>
        </w:tc>
      </w:tr>
      <w:tr w:rsidR="00BB3316" w:rsidRPr="00BB3316" w:rsidTr="00CB1CAE">
        <w:tc>
          <w:tcPr>
            <w:tcW w:w="9994" w:type="dxa"/>
            <w:gridSpan w:val="7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  <w:b/>
                <w:bCs/>
              </w:rPr>
              <w:t>Комсомольское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 </w:t>
            </w:r>
          </w:p>
        </w:tc>
      </w:tr>
      <w:tr w:rsidR="00BB3316" w:rsidRPr="00BB3316" w:rsidTr="00CB1CAE">
        <w:tc>
          <w:tcPr>
            <w:tcW w:w="195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Внутрисельские дороги</w:t>
            </w:r>
          </w:p>
        </w:tc>
        <w:tc>
          <w:tcPr>
            <w:tcW w:w="1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грунтовое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045C20" w:rsidRDefault="00276300" w:rsidP="00CB1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C2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18200</w:t>
            </w:r>
          </w:p>
        </w:tc>
        <w:tc>
          <w:tcPr>
            <w:tcW w:w="1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045C20" w:rsidRDefault="00276300" w:rsidP="00CB1C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5C2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18200</w:t>
            </w:r>
          </w:p>
        </w:tc>
        <w:tc>
          <w:tcPr>
            <w:tcW w:w="15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jc w:val="center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 xml:space="preserve">Заменить на гравийную покрытию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 </w:t>
            </w:r>
          </w:p>
        </w:tc>
      </w:tr>
      <w:tr w:rsidR="00BB3316" w:rsidRPr="00BB3316" w:rsidTr="00CB1CAE">
        <w:trPr>
          <w:trHeight w:val="637"/>
        </w:trPr>
        <w:tc>
          <w:tcPr>
            <w:tcW w:w="195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гравийное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045C20" w:rsidRDefault="00276300" w:rsidP="00CB1CAE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45C2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24718</w:t>
            </w:r>
          </w:p>
        </w:tc>
        <w:tc>
          <w:tcPr>
            <w:tcW w:w="1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045C20" w:rsidRDefault="00276300" w:rsidP="00CB1CAE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45C2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24718</w:t>
            </w:r>
          </w:p>
        </w:tc>
        <w:tc>
          <w:tcPr>
            <w:tcW w:w="15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 xml:space="preserve">       Капитальный ремонт -</w:t>
            </w:r>
          </w:p>
        </w:tc>
        <w:tc>
          <w:tcPr>
            <w:tcW w:w="19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 </w:t>
            </w:r>
          </w:p>
        </w:tc>
      </w:tr>
      <w:tr w:rsidR="00BB3316" w:rsidRPr="00BB3316" w:rsidTr="00CB1CAE">
        <w:tc>
          <w:tcPr>
            <w:tcW w:w="1957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а/б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045C20" w:rsidRDefault="00276300" w:rsidP="00CB1CAE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45C2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500</w:t>
            </w:r>
          </w:p>
        </w:tc>
        <w:tc>
          <w:tcPr>
            <w:tcW w:w="1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045C20" w:rsidRDefault="00276300" w:rsidP="00CB1CAE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45C2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500</w:t>
            </w:r>
          </w:p>
        </w:tc>
        <w:tc>
          <w:tcPr>
            <w:tcW w:w="15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jc w:val="center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 xml:space="preserve">Капитальный ремонт  </w:t>
            </w:r>
          </w:p>
          <w:p w:rsidR="00BB3316" w:rsidRPr="00BB3316" w:rsidRDefault="00BB3316" w:rsidP="00CB1CAE">
            <w:pPr>
              <w:jc w:val="center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 </w:t>
            </w:r>
          </w:p>
        </w:tc>
      </w:tr>
      <w:tr w:rsidR="00BB3316" w:rsidRPr="00BB3316" w:rsidTr="00CB1CAE">
        <w:tc>
          <w:tcPr>
            <w:tcW w:w="3224" w:type="dxa"/>
            <w:gridSpan w:val="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276300" w:rsidP="00CB1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43,418</w:t>
            </w:r>
          </w:p>
        </w:tc>
        <w:tc>
          <w:tcPr>
            <w:tcW w:w="1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276300" w:rsidP="00CB1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43,418</w:t>
            </w:r>
          </w:p>
        </w:tc>
        <w:tc>
          <w:tcPr>
            <w:tcW w:w="15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 </w:t>
            </w:r>
          </w:p>
        </w:tc>
      </w:tr>
      <w:tr w:rsidR="00BB3316" w:rsidRPr="00BB3316" w:rsidTr="00CB1CAE"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316" w:rsidRPr="00BB3316" w:rsidRDefault="00BB3316" w:rsidP="00CB1CAE">
            <w:pPr>
              <w:rPr>
                <w:rFonts w:ascii="Times New Roman" w:hAnsi="Times New Roman" w:cs="Times New Roman"/>
                <w:sz w:val="1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316" w:rsidRPr="00BB3316" w:rsidRDefault="00BB3316" w:rsidP="00CB1CAE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BB3316">
              <w:rPr>
                <w:rFonts w:ascii="Times New Roman" w:hAnsi="Times New Roman" w:cs="Times New Roman"/>
              </w:rPr>
              <w:t> </w:t>
            </w:r>
          </w:p>
        </w:tc>
      </w:tr>
    </w:tbl>
    <w:p w:rsidR="00BB3316" w:rsidRPr="00BB3316" w:rsidRDefault="00BB3316" w:rsidP="00BB3316">
      <w:pPr>
        <w:spacing w:line="225" w:lineRule="atLeast"/>
        <w:jc w:val="center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  <w:b/>
          <w:bCs/>
        </w:rPr>
        <w:t>4. Перечень основных мероприятий Программы</w:t>
      </w:r>
    </w:p>
    <w:p w:rsidR="00BB3316" w:rsidRPr="00BB3316" w:rsidRDefault="00BB3316" w:rsidP="00BB3316">
      <w:pPr>
        <w:spacing w:line="225" w:lineRule="atLeast"/>
        <w:jc w:val="both"/>
        <w:rPr>
          <w:rFonts w:ascii="Times New Roman" w:hAnsi="Times New Roman" w:cs="Times New Roman"/>
        </w:rPr>
      </w:pPr>
    </w:p>
    <w:p w:rsidR="00BB3316" w:rsidRPr="00BB3316" w:rsidRDefault="00BB3316" w:rsidP="00BB3316">
      <w:pPr>
        <w:spacing w:line="225" w:lineRule="atLeast"/>
        <w:jc w:val="both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 xml:space="preserve">         В рамках настоящей Программы предусматривается улучшение транспортно-эксплуатационных показателей улично-дорожной сети в соответствии с нормативными требованиями. Для реализации поставленной цели и решения задач Программы потребуется реализация комплекса мероприятий, согласованных по срокам и ресурсам:</w:t>
      </w:r>
    </w:p>
    <w:p w:rsidR="00BB3316" w:rsidRPr="00BB3316" w:rsidRDefault="00BB3316" w:rsidP="00BB3316">
      <w:pPr>
        <w:spacing w:line="225" w:lineRule="atLeast"/>
        <w:ind w:firstLine="708"/>
        <w:jc w:val="both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1. Мероприятия по содержанию улично-дорожной сети. (очистка дорог от снега – зимой; грейдирование, подсыпка – летом) Реализация мероприятий позволит выполнять работы по содержанию улично-дорожной сети в соответствии с нормативными требованиями и сохранить протяженность участков автомобильных дорог, на которых показатели их транспортно-эксплуатационного состояния соответствуют требованиям стандартов к эксплуатационным показателям уличных дорог.</w:t>
      </w:r>
    </w:p>
    <w:p w:rsidR="00BB3316" w:rsidRPr="00BB3316" w:rsidRDefault="00BB3316" w:rsidP="00BB3316">
      <w:pPr>
        <w:spacing w:line="225" w:lineRule="atLeast"/>
        <w:ind w:firstLine="708"/>
        <w:jc w:val="both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 xml:space="preserve">2. Мероприятия по реконструкции автомобильных дорог и искусственных сооружений на них. Реализация мероприятий позволит сохранить протяженность улично-дорожной сети, на которой уровень загрузки соответствует нормативным актам. </w:t>
      </w:r>
    </w:p>
    <w:p w:rsidR="00BB3316" w:rsidRPr="00BB3316" w:rsidRDefault="00BB3316" w:rsidP="00BB3316">
      <w:pPr>
        <w:spacing w:line="225" w:lineRule="atLeast"/>
        <w:ind w:firstLine="708"/>
        <w:jc w:val="both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3. Мероприятия по ремонту улично-дорожной сети. Реализация мероприятий позволит выполнять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безопасности. Реализация мероприятий позволит сохранить протяженность участков  улично-дорожной сети, на которых показатели их транспортно-эксплуатационного состояния соответствуют категории дороги.</w:t>
      </w:r>
    </w:p>
    <w:p w:rsidR="00BB3316" w:rsidRPr="00BB3316" w:rsidRDefault="00BB3316" w:rsidP="00BB3316">
      <w:pPr>
        <w:spacing w:line="225" w:lineRule="atLeast"/>
        <w:jc w:val="both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  <w:b/>
          <w:bCs/>
        </w:rPr>
        <w:t> </w:t>
      </w:r>
    </w:p>
    <w:p w:rsidR="00BB3316" w:rsidRPr="00BB3316" w:rsidRDefault="00BB3316" w:rsidP="00BB3316">
      <w:pPr>
        <w:spacing w:line="225" w:lineRule="atLeast"/>
        <w:jc w:val="center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  <w:b/>
          <w:bCs/>
        </w:rPr>
        <w:t>5.Планируемые результаты осуществления Программы.</w:t>
      </w:r>
    </w:p>
    <w:p w:rsidR="00BB3316" w:rsidRPr="00BB3316" w:rsidRDefault="00BB3316" w:rsidP="00BB3316">
      <w:pPr>
        <w:spacing w:line="225" w:lineRule="atLeast"/>
        <w:jc w:val="both"/>
        <w:rPr>
          <w:rFonts w:ascii="Times New Roman" w:hAnsi="Times New Roman" w:cs="Times New Roman"/>
        </w:rPr>
      </w:pPr>
    </w:p>
    <w:p w:rsidR="00BB3316" w:rsidRPr="00BB3316" w:rsidRDefault="00BB3316" w:rsidP="00BB3316">
      <w:pPr>
        <w:spacing w:line="225" w:lineRule="atLeast"/>
        <w:jc w:val="both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 xml:space="preserve">         При реализации мероприятий Программы будут обеспечены</w:t>
      </w:r>
    </w:p>
    <w:p w:rsidR="00BB3316" w:rsidRPr="00BB3316" w:rsidRDefault="00BB3316" w:rsidP="00BB3316">
      <w:pPr>
        <w:spacing w:line="225" w:lineRule="atLeast"/>
        <w:ind w:firstLine="708"/>
        <w:jc w:val="both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  <w:b/>
          <w:bCs/>
        </w:rPr>
        <w:t>а</w:t>
      </w:r>
      <w:r w:rsidRPr="00BB3316">
        <w:rPr>
          <w:rFonts w:ascii="Times New Roman" w:hAnsi="Times New Roman" w:cs="Times New Roman"/>
        </w:rPr>
        <w:t>) 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поселения;</w:t>
      </w:r>
    </w:p>
    <w:p w:rsidR="00BB3316" w:rsidRPr="00BB3316" w:rsidRDefault="00BB3316" w:rsidP="00BB3316">
      <w:pPr>
        <w:spacing w:line="225" w:lineRule="atLeast"/>
        <w:ind w:firstLine="708"/>
        <w:jc w:val="both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б)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BB3316" w:rsidRPr="00BB3316" w:rsidRDefault="00BB3316" w:rsidP="00BB3316">
      <w:pPr>
        <w:spacing w:line="225" w:lineRule="atLeast"/>
        <w:ind w:firstLine="708"/>
        <w:jc w:val="both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 xml:space="preserve">в) развитие транспортной инфраструктуры в соответствии с потребностями </w:t>
      </w:r>
      <w:r w:rsidRPr="00BB3316">
        <w:rPr>
          <w:rFonts w:ascii="Times New Roman" w:hAnsi="Times New Roman" w:cs="Times New Roman"/>
        </w:rPr>
        <w:lastRenderedPageBreak/>
        <w:t>населения в передвижении, субъектов экономической деятельности - в перевозке пассажиров и грузов на территории поселения  (далее - транспортный спрос);</w:t>
      </w:r>
    </w:p>
    <w:p w:rsidR="00BB3316" w:rsidRPr="00BB3316" w:rsidRDefault="00BB3316" w:rsidP="00BB3316">
      <w:pPr>
        <w:spacing w:line="225" w:lineRule="atLeast"/>
        <w:ind w:firstLine="708"/>
        <w:jc w:val="both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г) развитие транспортной инфраструктуры, сбалансированное с градостроительной деятельностью в поселении ;</w:t>
      </w:r>
    </w:p>
    <w:p w:rsidR="00BB3316" w:rsidRPr="00BB3316" w:rsidRDefault="00BB3316" w:rsidP="00BB3316">
      <w:pPr>
        <w:spacing w:line="225" w:lineRule="atLeast"/>
        <w:ind w:firstLine="708"/>
        <w:jc w:val="both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д) условия для управления транспортным спросом;</w:t>
      </w:r>
    </w:p>
    <w:p w:rsidR="00BB3316" w:rsidRPr="00BB3316" w:rsidRDefault="00BB3316" w:rsidP="00BB3316">
      <w:pPr>
        <w:spacing w:line="225" w:lineRule="atLeast"/>
        <w:ind w:firstLine="708"/>
        <w:jc w:val="both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BB3316" w:rsidRPr="00BB3316" w:rsidRDefault="00BB3316" w:rsidP="00BB3316">
      <w:pPr>
        <w:spacing w:line="225" w:lineRule="atLeast"/>
        <w:ind w:firstLine="708"/>
        <w:jc w:val="both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ж) 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BB3316" w:rsidRPr="00BB3316" w:rsidRDefault="00BB3316" w:rsidP="00BB3316">
      <w:pPr>
        <w:spacing w:line="225" w:lineRule="atLeast"/>
        <w:ind w:firstLine="708"/>
        <w:jc w:val="both"/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з) условия для пешеходного и велосипедного передвижения населения;</w:t>
      </w:r>
    </w:p>
    <w:p w:rsidR="00BB3316" w:rsidRPr="00BB3316" w:rsidRDefault="00BB3316" w:rsidP="00BB3316">
      <w:pPr>
        <w:tabs>
          <w:tab w:val="left" w:pos="3264"/>
        </w:tabs>
        <w:rPr>
          <w:rFonts w:ascii="Times New Roman" w:hAnsi="Times New Roman" w:cs="Times New Roman"/>
        </w:rPr>
      </w:pPr>
      <w:r w:rsidRPr="00BB3316">
        <w:rPr>
          <w:rFonts w:ascii="Times New Roman" w:hAnsi="Times New Roman" w:cs="Times New Roman"/>
        </w:rPr>
        <w:t>и) эффективность функционирования действующей транспортной инфраструктур</w:t>
      </w:r>
    </w:p>
    <w:p w:rsidR="00C26BFF" w:rsidRPr="00BB3316" w:rsidRDefault="00C26BFF" w:rsidP="00BB3316">
      <w:pPr>
        <w:spacing w:line="330" w:lineRule="atLeast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C04FDF" w:rsidRDefault="00C04FDF" w:rsidP="00C26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76300" w:rsidRDefault="00276300" w:rsidP="00C26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76300" w:rsidRDefault="00276300" w:rsidP="00C26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76300" w:rsidRDefault="00276300" w:rsidP="00C26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76300" w:rsidRDefault="00276300" w:rsidP="00C26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76300" w:rsidRDefault="00276300" w:rsidP="00C26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6BFF" w:rsidRPr="002F7D25" w:rsidRDefault="00C26BFF" w:rsidP="00C26BFF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sectPr w:rsidR="00C26BFF" w:rsidRPr="002F7D25" w:rsidSect="00276300">
      <w:headerReference w:type="even" r:id="rId9"/>
      <w:headerReference w:type="default" r:id="rId10"/>
      <w:pgSz w:w="11909" w:h="16838"/>
      <w:pgMar w:top="1134" w:right="852" w:bottom="1276" w:left="1600" w:header="0" w:footer="3" w:gutter="101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0DA" w:rsidRDefault="005A50DA">
      <w:r>
        <w:separator/>
      </w:r>
    </w:p>
  </w:endnote>
  <w:endnote w:type="continuationSeparator" w:id="0">
    <w:p w:rsidR="005A50DA" w:rsidRDefault="005A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316" w:rsidRDefault="00BB3316">
    <w:pPr>
      <w:pStyle w:val="ab"/>
      <w:jc w:val="right"/>
    </w:pPr>
  </w:p>
  <w:p w:rsidR="00BB3316" w:rsidRDefault="00BB331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0DA" w:rsidRDefault="005A50DA"/>
  </w:footnote>
  <w:footnote w:type="continuationSeparator" w:id="0">
    <w:p w:rsidR="005A50DA" w:rsidRDefault="005A50D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C4" w:rsidRDefault="00463CA8">
    <w:pPr>
      <w:rPr>
        <w:sz w:val="2"/>
        <w:szCs w:val="2"/>
      </w:rPr>
    </w:pPr>
    <w:r w:rsidRPr="00463C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0.25pt;margin-top:30.1pt;width:6.95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30C4" w:rsidRDefault="00463CA8">
                <w:pPr>
                  <w:pStyle w:val="a7"/>
                  <w:shd w:val="clear" w:color="auto" w:fill="auto"/>
                  <w:spacing w:line="240" w:lineRule="auto"/>
                </w:pPr>
                <w:r w:rsidRPr="00463CA8">
                  <w:fldChar w:fldCharType="begin"/>
                </w:r>
                <w:r w:rsidR="0019355D">
                  <w:instrText xml:space="preserve"> PAGE \* MERGEFORMAT </w:instrText>
                </w:r>
                <w:r w:rsidRPr="00463CA8">
                  <w:fldChar w:fldCharType="separate"/>
                </w:r>
                <w:r w:rsidR="00A6176E" w:rsidRPr="00A6176E">
                  <w:rPr>
                    <w:rStyle w:val="a8"/>
                    <w:noProof/>
                  </w:rPr>
                  <w:t>8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C4" w:rsidRDefault="00463CA8">
    <w:pPr>
      <w:rPr>
        <w:sz w:val="2"/>
        <w:szCs w:val="2"/>
      </w:rPr>
    </w:pPr>
    <w:r w:rsidRPr="00463C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0.25pt;margin-top:30.1pt;width:6.95pt;height:6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30C4" w:rsidRDefault="00463CA8">
                <w:pPr>
                  <w:pStyle w:val="a7"/>
                  <w:shd w:val="clear" w:color="auto" w:fill="auto"/>
                  <w:spacing w:line="240" w:lineRule="auto"/>
                </w:pPr>
                <w:r w:rsidRPr="00463CA8">
                  <w:fldChar w:fldCharType="begin"/>
                </w:r>
                <w:r w:rsidR="0019355D">
                  <w:instrText xml:space="preserve"> PAGE \* MERGEFORMAT </w:instrText>
                </w:r>
                <w:r w:rsidRPr="00463CA8">
                  <w:fldChar w:fldCharType="separate"/>
                </w:r>
                <w:r w:rsidR="00A6176E" w:rsidRPr="00A6176E">
                  <w:rPr>
                    <w:rStyle w:val="a8"/>
                    <w:noProof/>
                  </w:rPr>
                  <w:t>7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0B8"/>
    <w:multiLevelType w:val="multilevel"/>
    <w:tmpl w:val="B0449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B0F11"/>
    <w:multiLevelType w:val="multilevel"/>
    <w:tmpl w:val="408205E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23676"/>
    <w:multiLevelType w:val="multilevel"/>
    <w:tmpl w:val="F8EC2CB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479E0"/>
    <w:multiLevelType w:val="multilevel"/>
    <w:tmpl w:val="8E5CDF9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32777"/>
    <w:multiLevelType w:val="multilevel"/>
    <w:tmpl w:val="8E7EE6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53C38"/>
    <w:multiLevelType w:val="multilevel"/>
    <w:tmpl w:val="F0104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BC6D2E"/>
    <w:multiLevelType w:val="multilevel"/>
    <w:tmpl w:val="85348E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F049D8"/>
    <w:multiLevelType w:val="multilevel"/>
    <w:tmpl w:val="4A40D2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30493C"/>
    <w:multiLevelType w:val="multilevel"/>
    <w:tmpl w:val="7D8491C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0D56F0"/>
    <w:multiLevelType w:val="multilevel"/>
    <w:tmpl w:val="003EB9D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4F2776"/>
    <w:multiLevelType w:val="multilevel"/>
    <w:tmpl w:val="26F4DE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4A322F"/>
    <w:multiLevelType w:val="multilevel"/>
    <w:tmpl w:val="F54C254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E2441"/>
    <w:multiLevelType w:val="multilevel"/>
    <w:tmpl w:val="236072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A1617F"/>
    <w:multiLevelType w:val="multilevel"/>
    <w:tmpl w:val="0AFE37E2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9C60D7"/>
    <w:multiLevelType w:val="multilevel"/>
    <w:tmpl w:val="B9347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630C7"/>
    <w:multiLevelType w:val="multilevel"/>
    <w:tmpl w:val="20C802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4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13"/>
  </w:num>
  <w:num w:numId="10">
    <w:abstractNumId w:val="7"/>
  </w:num>
  <w:num w:numId="11">
    <w:abstractNumId w:val="4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C30C4"/>
    <w:rsid w:val="0002652E"/>
    <w:rsid w:val="000452F1"/>
    <w:rsid w:val="00045C20"/>
    <w:rsid w:val="00087B9A"/>
    <w:rsid w:val="000A0550"/>
    <w:rsid w:val="0019355D"/>
    <w:rsid w:val="00213E3D"/>
    <w:rsid w:val="00276300"/>
    <w:rsid w:val="002B251C"/>
    <w:rsid w:val="002F7D25"/>
    <w:rsid w:val="003959FF"/>
    <w:rsid w:val="003B4AC5"/>
    <w:rsid w:val="00463CA8"/>
    <w:rsid w:val="0049154D"/>
    <w:rsid w:val="004D2C18"/>
    <w:rsid w:val="00503912"/>
    <w:rsid w:val="00545957"/>
    <w:rsid w:val="00593F44"/>
    <w:rsid w:val="005A50DA"/>
    <w:rsid w:val="005B369B"/>
    <w:rsid w:val="00695FE8"/>
    <w:rsid w:val="006C0113"/>
    <w:rsid w:val="006E66C7"/>
    <w:rsid w:val="0071215C"/>
    <w:rsid w:val="00733028"/>
    <w:rsid w:val="0073486B"/>
    <w:rsid w:val="00741BCB"/>
    <w:rsid w:val="007A2651"/>
    <w:rsid w:val="007A3F52"/>
    <w:rsid w:val="00823F18"/>
    <w:rsid w:val="008806A6"/>
    <w:rsid w:val="00885248"/>
    <w:rsid w:val="00893BD0"/>
    <w:rsid w:val="008E5468"/>
    <w:rsid w:val="009D137E"/>
    <w:rsid w:val="00A47296"/>
    <w:rsid w:val="00A60FDE"/>
    <w:rsid w:val="00A6176E"/>
    <w:rsid w:val="00AD756E"/>
    <w:rsid w:val="00AE2EC0"/>
    <w:rsid w:val="00B168A1"/>
    <w:rsid w:val="00BB3316"/>
    <w:rsid w:val="00C04FDF"/>
    <w:rsid w:val="00C06493"/>
    <w:rsid w:val="00C26BFF"/>
    <w:rsid w:val="00C55443"/>
    <w:rsid w:val="00C55799"/>
    <w:rsid w:val="00CD2E94"/>
    <w:rsid w:val="00DE1513"/>
    <w:rsid w:val="00DE27CD"/>
    <w:rsid w:val="00E326A6"/>
    <w:rsid w:val="00EC30C4"/>
    <w:rsid w:val="00F241C1"/>
    <w:rsid w:val="00FA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6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06A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sid w:val="008806A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1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a8">
    <w:name w:val="Колонтитул"/>
    <w:basedOn w:val="a6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8806A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4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"/>
    <w:basedOn w:val="a4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главление_"/>
    <w:basedOn w:val="a0"/>
    <w:link w:val="aa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8806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806A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8806A6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8806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32">
    <w:name w:val="Заголовок №3"/>
    <w:basedOn w:val="a"/>
    <w:link w:val="31"/>
    <w:rsid w:val="008806A6"/>
    <w:pPr>
      <w:shd w:val="clear" w:color="auto" w:fill="FFFFFF"/>
      <w:spacing w:before="600" w:after="300" w:line="322" w:lineRule="exact"/>
      <w:ind w:hanging="122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8806A6"/>
    <w:pPr>
      <w:shd w:val="clear" w:color="auto" w:fill="FFFFFF"/>
      <w:spacing w:line="322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23">
    <w:name w:val="Заголовок №2"/>
    <w:basedOn w:val="a"/>
    <w:link w:val="22"/>
    <w:rsid w:val="008806A6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">
    <w:name w:val="Оглавление"/>
    <w:basedOn w:val="a"/>
    <w:link w:val="a9"/>
    <w:rsid w:val="008806A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3F52"/>
    <w:rPr>
      <w:color w:val="000000"/>
    </w:rPr>
  </w:style>
  <w:style w:type="paragraph" w:styleId="ad">
    <w:name w:val="header"/>
    <w:basedOn w:val="a"/>
    <w:link w:val="ae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A3F52"/>
    <w:rPr>
      <w:color w:val="000000"/>
    </w:rPr>
  </w:style>
  <w:style w:type="paragraph" w:styleId="af">
    <w:name w:val="No Spacing"/>
    <w:link w:val="af0"/>
    <w:qFormat/>
    <w:rsid w:val="000A055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0">
    <w:name w:val="Без интервала Знак"/>
    <w:basedOn w:val="a0"/>
    <w:link w:val="af"/>
    <w:uiPriority w:val="1"/>
    <w:rsid w:val="000A0550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2F7D2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7D25"/>
    <w:rPr>
      <w:rFonts w:ascii="Tahoma" w:hAnsi="Tahoma" w:cs="Tahoma"/>
      <w:color w:val="000000"/>
      <w:sz w:val="16"/>
      <w:szCs w:val="16"/>
    </w:rPr>
  </w:style>
  <w:style w:type="paragraph" w:styleId="33">
    <w:name w:val="Body Text Indent 3"/>
    <w:basedOn w:val="a"/>
    <w:link w:val="34"/>
    <w:rsid w:val="00C26BF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C26BFF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f3">
    <w:name w:val="Body Text Indent"/>
    <w:basedOn w:val="a"/>
    <w:link w:val="af4"/>
    <w:uiPriority w:val="99"/>
    <w:semiHidden/>
    <w:unhideWhenUsed/>
    <w:rsid w:val="00BB33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B331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0" w:after="300" w:line="322" w:lineRule="exact"/>
      <w:ind w:hanging="122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3F52"/>
    <w:rPr>
      <w:color w:val="000000"/>
    </w:rPr>
  </w:style>
  <w:style w:type="paragraph" w:styleId="ad">
    <w:name w:val="header"/>
    <w:basedOn w:val="a"/>
    <w:link w:val="ae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A3F5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Токаев А</dc:creator>
  <cp:lastModifiedBy>1</cp:lastModifiedBy>
  <cp:revision>7</cp:revision>
  <cp:lastPrinted>2016-07-19T14:19:00Z</cp:lastPrinted>
  <dcterms:created xsi:type="dcterms:W3CDTF">2016-07-19T14:08:00Z</dcterms:created>
  <dcterms:modified xsi:type="dcterms:W3CDTF">2016-07-19T14:21:00Z</dcterms:modified>
</cp:coreProperties>
</file>